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529" w:rsidRPr="00CB4149" w:rsidRDefault="006C7529" w:rsidP="00CB4149">
      <w:pPr>
        <w:spacing w:line="480" w:lineRule="auto"/>
        <w:jc w:val="center"/>
        <w:rPr>
          <w:rFonts w:ascii="Times New Roman" w:hAnsi="Times New Roman" w:cs="Times New Roman"/>
          <w:sz w:val="24"/>
          <w:szCs w:val="24"/>
          <w:lang w:val="en-AU"/>
        </w:rPr>
      </w:pPr>
    </w:p>
    <w:p w:rsidR="006C7529" w:rsidRPr="00CB4149" w:rsidRDefault="006C7529" w:rsidP="00CB4149">
      <w:pPr>
        <w:spacing w:line="480" w:lineRule="auto"/>
        <w:jc w:val="center"/>
        <w:rPr>
          <w:rFonts w:ascii="Times New Roman" w:hAnsi="Times New Roman" w:cs="Times New Roman"/>
          <w:sz w:val="24"/>
          <w:szCs w:val="24"/>
          <w:lang w:val="en-AU"/>
        </w:rPr>
      </w:pPr>
    </w:p>
    <w:p w:rsidR="006C7529" w:rsidRPr="00CB4149" w:rsidRDefault="006C7529" w:rsidP="00CB4149">
      <w:pPr>
        <w:spacing w:line="480" w:lineRule="auto"/>
        <w:jc w:val="center"/>
        <w:rPr>
          <w:rFonts w:ascii="Times New Roman" w:hAnsi="Times New Roman" w:cs="Times New Roman"/>
          <w:sz w:val="24"/>
          <w:szCs w:val="24"/>
          <w:lang w:val="en-AU"/>
        </w:rPr>
      </w:pPr>
    </w:p>
    <w:p w:rsidR="006C7529" w:rsidRPr="00CB4149" w:rsidRDefault="006C7529" w:rsidP="00CB4149">
      <w:pPr>
        <w:spacing w:line="480" w:lineRule="auto"/>
        <w:jc w:val="center"/>
        <w:rPr>
          <w:rFonts w:ascii="Times New Roman" w:hAnsi="Times New Roman" w:cs="Times New Roman"/>
          <w:sz w:val="24"/>
          <w:szCs w:val="24"/>
          <w:lang w:val="en-AU"/>
        </w:rPr>
      </w:pPr>
    </w:p>
    <w:p w:rsidR="006C7529" w:rsidRPr="00CB4149" w:rsidRDefault="006C7529" w:rsidP="00CB4149">
      <w:pPr>
        <w:spacing w:line="480" w:lineRule="auto"/>
        <w:jc w:val="center"/>
        <w:rPr>
          <w:rFonts w:ascii="Times New Roman" w:hAnsi="Times New Roman" w:cs="Times New Roman"/>
          <w:sz w:val="24"/>
          <w:szCs w:val="24"/>
          <w:lang w:val="en-AU"/>
        </w:rPr>
      </w:pPr>
    </w:p>
    <w:p w:rsidR="006C7529" w:rsidRPr="00CB4149" w:rsidRDefault="006C7529" w:rsidP="00CB4149">
      <w:pPr>
        <w:spacing w:line="480" w:lineRule="auto"/>
        <w:jc w:val="center"/>
        <w:rPr>
          <w:rFonts w:ascii="Times New Roman" w:hAnsi="Times New Roman" w:cs="Times New Roman"/>
          <w:sz w:val="24"/>
          <w:szCs w:val="24"/>
          <w:lang w:val="en-AU"/>
        </w:rPr>
      </w:pPr>
    </w:p>
    <w:p w:rsidR="00016890" w:rsidRPr="00CB4149" w:rsidRDefault="00D06A6E" w:rsidP="00CB4149">
      <w:pPr>
        <w:spacing w:line="480" w:lineRule="auto"/>
        <w:jc w:val="center"/>
        <w:rPr>
          <w:rFonts w:ascii="Times New Roman" w:hAnsi="Times New Roman" w:cs="Times New Roman"/>
          <w:sz w:val="24"/>
          <w:szCs w:val="24"/>
          <w:lang w:val="en-AU"/>
        </w:rPr>
      </w:pPr>
      <w:r w:rsidRPr="00CB4149">
        <w:rPr>
          <w:rFonts w:ascii="Times New Roman" w:hAnsi="Times New Roman" w:cs="Times New Roman"/>
          <w:sz w:val="24"/>
          <w:szCs w:val="24"/>
          <w:lang w:val="en-AU"/>
        </w:rPr>
        <w:t>Community Health Profile- Breast Cancer in Riyadh</w:t>
      </w:r>
    </w:p>
    <w:p w:rsidR="00590C1D" w:rsidRPr="00CB4149" w:rsidRDefault="00590C1D" w:rsidP="00CB4149">
      <w:pPr>
        <w:spacing w:line="480" w:lineRule="auto"/>
        <w:jc w:val="center"/>
        <w:rPr>
          <w:rFonts w:ascii="Times New Roman" w:hAnsi="Times New Roman" w:cs="Times New Roman"/>
          <w:sz w:val="24"/>
          <w:szCs w:val="24"/>
          <w:lang w:val="en-AU"/>
        </w:rPr>
      </w:pPr>
      <w:r w:rsidRPr="00CB4149">
        <w:rPr>
          <w:rFonts w:ascii="Times New Roman" w:hAnsi="Times New Roman" w:cs="Times New Roman"/>
          <w:sz w:val="24"/>
          <w:szCs w:val="24"/>
          <w:lang w:val="en-AU"/>
        </w:rPr>
        <w:t>Name of Author</w:t>
      </w:r>
    </w:p>
    <w:p w:rsidR="00590C1D" w:rsidRPr="00CB4149" w:rsidRDefault="00590C1D" w:rsidP="00CB4149">
      <w:pPr>
        <w:spacing w:line="480" w:lineRule="auto"/>
        <w:jc w:val="center"/>
        <w:rPr>
          <w:rFonts w:ascii="Times New Roman" w:hAnsi="Times New Roman" w:cs="Times New Roman"/>
          <w:sz w:val="24"/>
          <w:szCs w:val="24"/>
          <w:lang w:val="en-AU"/>
        </w:rPr>
      </w:pPr>
      <w:r w:rsidRPr="00CB4149">
        <w:rPr>
          <w:rFonts w:ascii="Times New Roman" w:hAnsi="Times New Roman" w:cs="Times New Roman"/>
          <w:sz w:val="24"/>
          <w:szCs w:val="24"/>
          <w:lang w:val="en-AU"/>
        </w:rPr>
        <w:t>Institution:</w:t>
      </w:r>
    </w:p>
    <w:p w:rsidR="00590C1D" w:rsidRPr="00CB4149" w:rsidRDefault="00590C1D" w:rsidP="00CB4149">
      <w:pPr>
        <w:spacing w:line="480" w:lineRule="auto"/>
        <w:jc w:val="center"/>
        <w:rPr>
          <w:rFonts w:ascii="Times New Roman" w:hAnsi="Times New Roman" w:cs="Times New Roman"/>
          <w:sz w:val="24"/>
          <w:szCs w:val="24"/>
          <w:lang w:val="en-AU"/>
        </w:rPr>
      </w:pPr>
      <w:r w:rsidRPr="00CB4149">
        <w:rPr>
          <w:rFonts w:ascii="Times New Roman" w:hAnsi="Times New Roman" w:cs="Times New Roman"/>
          <w:sz w:val="24"/>
          <w:szCs w:val="24"/>
          <w:lang w:val="en-AU"/>
        </w:rPr>
        <w:t>Date:</w:t>
      </w: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6C7529" w:rsidRPr="00CB4149" w:rsidRDefault="006C7529" w:rsidP="00CB4149">
      <w:pPr>
        <w:spacing w:line="480" w:lineRule="auto"/>
        <w:rPr>
          <w:rFonts w:ascii="Times New Roman" w:hAnsi="Times New Roman" w:cs="Times New Roman"/>
          <w:b/>
          <w:sz w:val="24"/>
          <w:szCs w:val="24"/>
          <w:lang w:val="en-AU"/>
        </w:rPr>
      </w:pPr>
    </w:p>
    <w:p w:rsidR="00D06A6E" w:rsidRPr="00CB4149" w:rsidRDefault="00D06A6E" w:rsidP="00CB4149">
      <w:pPr>
        <w:spacing w:line="240" w:lineRule="auto"/>
        <w:jc w:val="center"/>
        <w:rPr>
          <w:rFonts w:ascii="Times New Roman" w:hAnsi="Times New Roman" w:cs="Times New Roman"/>
          <w:b/>
          <w:sz w:val="24"/>
          <w:szCs w:val="24"/>
          <w:lang w:val="en-AU"/>
        </w:rPr>
      </w:pPr>
      <w:r w:rsidRPr="00CB4149">
        <w:rPr>
          <w:rFonts w:ascii="Times New Roman" w:hAnsi="Times New Roman" w:cs="Times New Roman"/>
          <w:b/>
          <w:sz w:val="24"/>
          <w:szCs w:val="24"/>
          <w:lang w:val="en-AU"/>
        </w:rPr>
        <w:lastRenderedPageBreak/>
        <w:t>Introduction</w:t>
      </w:r>
    </w:p>
    <w:p w:rsidR="0011118E" w:rsidRPr="00CB4149" w:rsidRDefault="0011118E"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The creation of a community health p</w:t>
      </w:r>
      <w:r w:rsidR="0095393B" w:rsidRPr="00CB4149">
        <w:rPr>
          <w:rFonts w:ascii="Times New Roman" w:hAnsi="Times New Roman" w:cs="Times New Roman"/>
          <w:sz w:val="24"/>
          <w:szCs w:val="24"/>
          <w:lang w:val="en-AU"/>
        </w:rPr>
        <w:t>rofile</w:t>
      </w:r>
      <w:r w:rsidR="00216E99">
        <w:rPr>
          <w:rFonts w:ascii="Times New Roman" w:hAnsi="Times New Roman" w:cs="Times New Roman"/>
          <w:sz w:val="24"/>
          <w:szCs w:val="24"/>
          <w:lang w:val="en-AU"/>
        </w:rPr>
        <w:t xml:space="preserve"> entails a holistic </w:t>
      </w:r>
      <w:r w:rsidRPr="00CB4149">
        <w:rPr>
          <w:rFonts w:ascii="Times New Roman" w:hAnsi="Times New Roman" w:cs="Times New Roman"/>
          <w:sz w:val="24"/>
          <w:szCs w:val="24"/>
          <w:lang w:val="en-AU"/>
        </w:rPr>
        <w:t xml:space="preserve">collection </w:t>
      </w:r>
      <w:r w:rsidR="006C7529" w:rsidRPr="00CB4149">
        <w:rPr>
          <w:rFonts w:ascii="Times New Roman" w:hAnsi="Times New Roman" w:cs="Times New Roman"/>
          <w:sz w:val="24"/>
          <w:szCs w:val="24"/>
          <w:lang w:val="en-AU"/>
        </w:rPr>
        <w:t>of</w:t>
      </w:r>
      <w:r w:rsidRPr="00CB4149">
        <w:rPr>
          <w:rFonts w:ascii="Times New Roman" w:hAnsi="Times New Roman" w:cs="Times New Roman"/>
          <w:sz w:val="24"/>
          <w:szCs w:val="24"/>
          <w:lang w:val="en-AU"/>
        </w:rPr>
        <w:t xml:space="preserve"> information on a </w:t>
      </w:r>
      <w:r w:rsidR="006C7529" w:rsidRPr="00CB4149">
        <w:rPr>
          <w:rFonts w:ascii="Times New Roman" w:hAnsi="Times New Roman" w:cs="Times New Roman"/>
          <w:sz w:val="24"/>
          <w:szCs w:val="24"/>
          <w:lang w:val="en-AU"/>
        </w:rPr>
        <w:t>specific</w:t>
      </w:r>
      <w:r w:rsidRPr="00CB4149">
        <w:rPr>
          <w:rFonts w:ascii="Times New Roman" w:hAnsi="Times New Roman" w:cs="Times New Roman"/>
          <w:sz w:val="24"/>
          <w:szCs w:val="24"/>
          <w:lang w:val="en-AU"/>
        </w:rPr>
        <w:t xml:space="preserve"> community while exploring t</w:t>
      </w:r>
      <w:r w:rsidR="006C7529" w:rsidRPr="00CB4149">
        <w:rPr>
          <w:rFonts w:ascii="Times New Roman" w:hAnsi="Times New Roman" w:cs="Times New Roman"/>
          <w:sz w:val="24"/>
          <w:szCs w:val="24"/>
          <w:lang w:val="en-AU"/>
        </w:rPr>
        <w:t>h</w:t>
      </w:r>
      <w:r w:rsidRPr="00CB4149">
        <w:rPr>
          <w:rFonts w:ascii="Times New Roman" w:hAnsi="Times New Roman" w:cs="Times New Roman"/>
          <w:sz w:val="24"/>
          <w:szCs w:val="24"/>
          <w:lang w:val="en-AU"/>
        </w:rPr>
        <w:t xml:space="preserve">e particular </w:t>
      </w:r>
      <w:r w:rsidR="006C7529" w:rsidRPr="00CB4149">
        <w:rPr>
          <w:rFonts w:ascii="Times New Roman" w:hAnsi="Times New Roman" w:cs="Times New Roman"/>
          <w:sz w:val="24"/>
          <w:szCs w:val="24"/>
          <w:lang w:val="en-AU"/>
        </w:rPr>
        <w:t>health</w:t>
      </w:r>
      <w:r w:rsidRPr="00CB4149">
        <w:rPr>
          <w:rFonts w:ascii="Times New Roman" w:hAnsi="Times New Roman" w:cs="Times New Roman"/>
          <w:sz w:val="24"/>
          <w:szCs w:val="24"/>
          <w:lang w:val="en-AU"/>
        </w:rPr>
        <w:t xml:space="preserve"> care challenge that the community faces</w:t>
      </w:r>
      <w:r w:rsidR="00590C1D" w:rsidRPr="00CB4149">
        <w:rPr>
          <w:rFonts w:ascii="Times New Roman" w:hAnsi="Times New Roman" w:cs="Times New Roman"/>
          <w:sz w:val="24"/>
          <w:szCs w:val="24"/>
          <w:lang w:val="en-AU"/>
        </w:rPr>
        <w:t xml:space="preserve"> (Bender</w:t>
      </w:r>
      <w:r w:rsidR="00590C1D" w:rsidRPr="00CB4149">
        <w:rPr>
          <w:rFonts w:ascii="Times New Roman" w:eastAsia="Times New Roman" w:hAnsi="Times New Roman" w:cs="Times New Roman"/>
          <w:sz w:val="24"/>
          <w:szCs w:val="24"/>
          <w:lang w:val="en-AU"/>
        </w:rPr>
        <w:t>, 2017</w:t>
      </w:r>
      <w:r w:rsidR="00590C1D" w:rsidRPr="00CB4149">
        <w:rPr>
          <w:rFonts w:ascii="Times New Roman" w:hAnsi="Times New Roman" w:cs="Times New Roman"/>
          <w:sz w:val="24"/>
          <w:szCs w:val="24"/>
          <w:lang w:val="en-AU"/>
        </w:rPr>
        <w:t>)</w:t>
      </w:r>
      <w:r w:rsidRPr="00CB4149">
        <w:rPr>
          <w:rFonts w:ascii="Times New Roman" w:hAnsi="Times New Roman" w:cs="Times New Roman"/>
          <w:sz w:val="24"/>
          <w:szCs w:val="24"/>
          <w:lang w:val="en-AU"/>
        </w:rPr>
        <w:t xml:space="preserve">. It is about gathering relevant and accurate data </w:t>
      </w:r>
      <w:r w:rsidR="006C7529" w:rsidRPr="00CB4149">
        <w:rPr>
          <w:rFonts w:ascii="Times New Roman" w:hAnsi="Times New Roman" w:cs="Times New Roman"/>
          <w:sz w:val="24"/>
          <w:szCs w:val="24"/>
          <w:lang w:val="en-AU"/>
        </w:rPr>
        <w:t>about</w:t>
      </w:r>
      <w:r w:rsidRPr="00CB4149">
        <w:rPr>
          <w:rFonts w:ascii="Times New Roman" w:hAnsi="Times New Roman" w:cs="Times New Roman"/>
          <w:sz w:val="24"/>
          <w:szCs w:val="24"/>
          <w:lang w:val="en-AU"/>
        </w:rPr>
        <w:t xml:space="preserve"> the community from </w:t>
      </w:r>
      <w:r w:rsidR="006C7529" w:rsidRPr="00CB4149">
        <w:rPr>
          <w:rFonts w:ascii="Times New Roman" w:hAnsi="Times New Roman" w:cs="Times New Roman"/>
          <w:sz w:val="24"/>
          <w:szCs w:val="24"/>
          <w:lang w:val="en-AU"/>
        </w:rPr>
        <w:t>different</w:t>
      </w:r>
      <w:r w:rsidRPr="00CB4149">
        <w:rPr>
          <w:rFonts w:ascii="Times New Roman" w:hAnsi="Times New Roman" w:cs="Times New Roman"/>
          <w:sz w:val="24"/>
          <w:szCs w:val="24"/>
          <w:lang w:val="en-AU"/>
        </w:rPr>
        <w:t xml:space="preserve"> angles and building a specific profile basing on the </w:t>
      </w:r>
      <w:r w:rsidR="006C7529" w:rsidRPr="00CB4149">
        <w:rPr>
          <w:rFonts w:ascii="Times New Roman" w:hAnsi="Times New Roman" w:cs="Times New Roman"/>
          <w:sz w:val="24"/>
          <w:szCs w:val="24"/>
          <w:lang w:val="en-AU"/>
        </w:rPr>
        <w:t>indicators</w:t>
      </w:r>
      <w:r w:rsidRPr="00CB4149">
        <w:rPr>
          <w:rFonts w:ascii="Times New Roman" w:hAnsi="Times New Roman" w:cs="Times New Roman"/>
          <w:sz w:val="24"/>
          <w:szCs w:val="24"/>
          <w:lang w:val="en-AU"/>
        </w:rPr>
        <w:t xml:space="preserve"> of its socio</w:t>
      </w:r>
      <w:r w:rsidR="006C7529" w:rsidRPr="00CB4149">
        <w:rPr>
          <w:rFonts w:ascii="Times New Roman" w:hAnsi="Times New Roman" w:cs="Times New Roman"/>
          <w:sz w:val="24"/>
          <w:szCs w:val="24"/>
          <w:lang w:val="en-AU"/>
        </w:rPr>
        <w:t>-</w:t>
      </w:r>
      <w:r w:rsidRPr="00CB4149">
        <w:rPr>
          <w:rFonts w:ascii="Times New Roman" w:hAnsi="Times New Roman" w:cs="Times New Roman"/>
          <w:sz w:val="24"/>
          <w:szCs w:val="24"/>
          <w:lang w:val="en-AU"/>
        </w:rPr>
        <w:t>demo</w:t>
      </w:r>
      <w:r w:rsidR="006C7529" w:rsidRPr="00CB4149">
        <w:rPr>
          <w:rFonts w:ascii="Times New Roman" w:hAnsi="Times New Roman" w:cs="Times New Roman"/>
          <w:sz w:val="24"/>
          <w:szCs w:val="24"/>
          <w:lang w:val="en-AU"/>
        </w:rPr>
        <w:t>graphic</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characteristics</w:t>
      </w:r>
      <w:r w:rsidRPr="00CB4149">
        <w:rPr>
          <w:rFonts w:ascii="Times New Roman" w:hAnsi="Times New Roman" w:cs="Times New Roman"/>
          <w:sz w:val="24"/>
          <w:szCs w:val="24"/>
          <w:lang w:val="en-AU"/>
        </w:rPr>
        <w:t xml:space="preserve"> such as risk facto</w:t>
      </w:r>
      <w:r w:rsidR="0095393B" w:rsidRPr="00CB4149">
        <w:rPr>
          <w:rFonts w:ascii="Times New Roman" w:hAnsi="Times New Roman" w:cs="Times New Roman"/>
          <w:sz w:val="24"/>
          <w:szCs w:val="24"/>
          <w:lang w:val="en-AU"/>
        </w:rPr>
        <w:t>r</w:t>
      </w:r>
      <w:r w:rsidRPr="00CB4149">
        <w:rPr>
          <w:rFonts w:ascii="Times New Roman" w:hAnsi="Times New Roman" w:cs="Times New Roman"/>
          <w:sz w:val="24"/>
          <w:szCs w:val="24"/>
          <w:lang w:val="en-AU"/>
        </w:rPr>
        <w:t xml:space="preserve">s, quality of life and actual numbers affected by the health </w:t>
      </w:r>
      <w:r w:rsidR="006C7529" w:rsidRPr="00CB4149">
        <w:rPr>
          <w:rFonts w:ascii="Times New Roman" w:hAnsi="Times New Roman" w:cs="Times New Roman"/>
          <w:sz w:val="24"/>
          <w:szCs w:val="24"/>
          <w:lang w:val="en-AU"/>
        </w:rPr>
        <w:t>challenge</w:t>
      </w:r>
      <w:r w:rsidRPr="00CB4149">
        <w:rPr>
          <w:rFonts w:ascii="Times New Roman" w:hAnsi="Times New Roman" w:cs="Times New Roman"/>
          <w:sz w:val="24"/>
          <w:szCs w:val="24"/>
          <w:lang w:val="en-AU"/>
        </w:rPr>
        <w:t>. In a community hea</w:t>
      </w:r>
      <w:r w:rsidR="00216E99">
        <w:rPr>
          <w:rFonts w:ascii="Times New Roman" w:hAnsi="Times New Roman" w:cs="Times New Roman"/>
          <w:sz w:val="24"/>
          <w:szCs w:val="24"/>
          <w:lang w:val="en-AU"/>
        </w:rPr>
        <w:t>l</w:t>
      </w:r>
      <w:r w:rsidRPr="00CB4149">
        <w:rPr>
          <w:rFonts w:ascii="Times New Roman" w:hAnsi="Times New Roman" w:cs="Times New Roman"/>
          <w:sz w:val="24"/>
          <w:szCs w:val="24"/>
          <w:lang w:val="en-AU"/>
        </w:rPr>
        <w:t xml:space="preserve">th profile, the information is </w:t>
      </w:r>
      <w:r w:rsidR="006C7529" w:rsidRPr="00CB4149">
        <w:rPr>
          <w:rFonts w:ascii="Times New Roman" w:hAnsi="Times New Roman" w:cs="Times New Roman"/>
          <w:sz w:val="24"/>
          <w:szCs w:val="24"/>
          <w:lang w:val="en-AU"/>
        </w:rPr>
        <w:t>descriptive</w:t>
      </w:r>
      <w:r w:rsidRPr="00CB4149">
        <w:rPr>
          <w:rFonts w:ascii="Times New Roman" w:hAnsi="Times New Roman" w:cs="Times New Roman"/>
          <w:sz w:val="24"/>
          <w:szCs w:val="24"/>
          <w:lang w:val="en-AU"/>
        </w:rPr>
        <w:t xml:space="preserve"> helping build a clear and accurate picture of these indicators to inform </w:t>
      </w:r>
      <w:r w:rsidR="006C7529" w:rsidRPr="00CB4149">
        <w:rPr>
          <w:rFonts w:ascii="Times New Roman" w:hAnsi="Times New Roman" w:cs="Times New Roman"/>
          <w:sz w:val="24"/>
          <w:szCs w:val="24"/>
          <w:lang w:val="en-AU"/>
        </w:rPr>
        <w:t>priority</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setting</w:t>
      </w:r>
      <w:r w:rsidRPr="00CB4149">
        <w:rPr>
          <w:rFonts w:ascii="Times New Roman" w:hAnsi="Times New Roman" w:cs="Times New Roman"/>
          <w:sz w:val="24"/>
          <w:szCs w:val="24"/>
          <w:lang w:val="en-AU"/>
        </w:rPr>
        <w:t xml:space="preserve"> and key interventions to </w:t>
      </w:r>
      <w:r w:rsidR="006C7529" w:rsidRPr="00CB4149">
        <w:rPr>
          <w:rFonts w:ascii="Times New Roman" w:hAnsi="Times New Roman" w:cs="Times New Roman"/>
          <w:sz w:val="24"/>
          <w:szCs w:val="24"/>
          <w:lang w:val="en-AU"/>
        </w:rPr>
        <w:t>addressing</w:t>
      </w:r>
      <w:r w:rsidRPr="00CB4149">
        <w:rPr>
          <w:rFonts w:ascii="Times New Roman" w:hAnsi="Times New Roman" w:cs="Times New Roman"/>
          <w:sz w:val="24"/>
          <w:szCs w:val="24"/>
          <w:lang w:val="en-AU"/>
        </w:rPr>
        <w:t xml:space="preserve"> the concerns provided. Often, having a well-defined profile supports the social and primary care </w:t>
      </w:r>
      <w:r w:rsidR="00216E99">
        <w:rPr>
          <w:rFonts w:ascii="Times New Roman" w:hAnsi="Times New Roman" w:cs="Times New Roman"/>
          <w:sz w:val="24"/>
          <w:szCs w:val="24"/>
          <w:lang w:val="en-AU"/>
        </w:rPr>
        <w:t>interventions</w:t>
      </w:r>
      <w:r w:rsidRPr="00CB4149">
        <w:rPr>
          <w:rFonts w:ascii="Times New Roman" w:hAnsi="Times New Roman" w:cs="Times New Roman"/>
          <w:sz w:val="24"/>
          <w:szCs w:val="24"/>
          <w:lang w:val="en-AU"/>
        </w:rPr>
        <w:t xml:space="preserve"> so that the needs of the community to the identified hea</w:t>
      </w:r>
      <w:r w:rsidR="00216E99">
        <w:rPr>
          <w:rFonts w:ascii="Times New Roman" w:hAnsi="Times New Roman" w:cs="Times New Roman"/>
          <w:sz w:val="24"/>
          <w:szCs w:val="24"/>
          <w:lang w:val="en-AU"/>
        </w:rPr>
        <w:t>l</w:t>
      </w:r>
      <w:r w:rsidRPr="00CB4149">
        <w:rPr>
          <w:rFonts w:ascii="Times New Roman" w:hAnsi="Times New Roman" w:cs="Times New Roman"/>
          <w:sz w:val="24"/>
          <w:szCs w:val="24"/>
          <w:lang w:val="en-AU"/>
        </w:rPr>
        <w:t xml:space="preserve">th </w:t>
      </w:r>
      <w:r w:rsidR="006C7529" w:rsidRPr="00CB4149">
        <w:rPr>
          <w:rFonts w:ascii="Times New Roman" w:hAnsi="Times New Roman" w:cs="Times New Roman"/>
          <w:sz w:val="24"/>
          <w:szCs w:val="24"/>
          <w:lang w:val="en-AU"/>
        </w:rPr>
        <w:t>challenge</w:t>
      </w:r>
      <w:r w:rsidRPr="00CB4149">
        <w:rPr>
          <w:rFonts w:ascii="Times New Roman" w:hAnsi="Times New Roman" w:cs="Times New Roman"/>
          <w:sz w:val="24"/>
          <w:szCs w:val="24"/>
          <w:lang w:val="en-AU"/>
        </w:rPr>
        <w:t xml:space="preserve"> can be met in the best way possible. This paper undertakes a detailed approach </w:t>
      </w:r>
      <w:r w:rsidR="006C7529" w:rsidRPr="00CB4149">
        <w:rPr>
          <w:rFonts w:ascii="Times New Roman" w:hAnsi="Times New Roman" w:cs="Times New Roman"/>
          <w:sz w:val="24"/>
          <w:szCs w:val="24"/>
          <w:lang w:val="en-AU"/>
        </w:rPr>
        <w:t>to</w:t>
      </w:r>
      <w:r w:rsidRPr="00CB4149">
        <w:rPr>
          <w:rFonts w:ascii="Times New Roman" w:hAnsi="Times New Roman" w:cs="Times New Roman"/>
          <w:sz w:val="24"/>
          <w:szCs w:val="24"/>
          <w:lang w:val="en-AU"/>
        </w:rPr>
        <w:t xml:space="preserve"> understanding how a </w:t>
      </w:r>
      <w:r w:rsidR="006C7529" w:rsidRPr="00CB4149">
        <w:rPr>
          <w:rFonts w:ascii="Times New Roman" w:hAnsi="Times New Roman" w:cs="Times New Roman"/>
          <w:sz w:val="24"/>
          <w:szCs w:val="24"/>
          <w:lang w:val="en-AU"/>
        </w:rPr>
        <w:t>chronic</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disease</w:t>
      </w:r>
      <w:r w:rsidRPr="00CB4149">
        <w:rPr>
          <w:rFonts w:ascii="Times New Roman" w:hAnsi="Times New Roman" w:cs="Times New Roman"/>
          <w:sz w:val="24"/>
          <w:szCs w:val="24"/>
          <w:lang w:val="en-AU"/>
        </w:rPr>
        <w:t xml:space="preserve"> is </w:t>
      </w:r>
      <w:r w:rsidR="006C7529" w:rsidRPr="00CB4149">
        <w:rPr>
          <w:rFonts w:ascii="Times New Roman" w:hAnsi="Times New Roman" w:cs="Times New Roman"/>
          <w:sz w:val="24"/>
          <w:szCs w:val="24"/>
          <w:lang w:val="en-AU"/>
        </w:rPr>
        <w:t>affecting</w:t>
      </w:r>
      <w:r w:rsidRPr="00CB4149">
        <w:rPr>
          <w:rFonts w:ascii="Times New Roman" w:hAnsi="Times New Roman" w:cs="Times New Roman"/>
          <w:sz w:val="24"/>
          <w:szCs w:val="24"/>
          <w:lang w:val="en-AU"/>
        </w:rPr>
        <w:t xml:space="preserve"> a specific region and population. The intent of the </w:t>
      </w:r>
      <w:r w:rsidR="006C7529" w:rsidRPr="00CB4149">
        <w:rPr>
          <w:rFonts w:ascii="Times New Roman" w:hAnsi="Times New Roman" w:cs="Times New Roman"/>
          <w:sz w:val="24"/>
          <w:szCs w:val="24"/>
          <w:lang w:val="en-AU"/>
        </w:rPr>
        <w:t>community</w:t>
      </w:r>
      <w:r w:rsidRPr="00CB4149">
        <w:rPr>
          <w:rFonts w:ascii="Times New Roman" w:hAnsi="Times New Roman" w:cs="Times New Roman"/>
          <w:sz w:val="24"/>
          <w:szCs w:val="24"/>
          <w:lang w:val="en-AU"/>
        </w:rPr>
        <w:t xml:space="preserve"> health profile is offer a deeper </w:t>
      </w:r>
      <w:r w:rsidR="006C7529" w:rsidRPr="00CB4149">
        <w:rPr>
          <w:rFonts w:ascii="Times New Roman" w:hAnsi="Times New Roman" w:cs="Times New Roman"/>
          <w:sz w:val="24"/>
          <w:szCs w:val="24"/>
          <w:lang w:val="en-AU"/>
        </w:rPr>
        <w:t>understanding</w:t>
      </w:r>
      <w:r w:rsidRPr="00CB4149">
        <w:rPr>
          <w:rFonts w:ascii="Times New Roman" w:hAnsi="Times New Roman" w:cs="Times New Roman"/>
          <w:sz w:val="24"/>
          <w:szCs w:val="24"/>
          <w:lang w:val="en-AU"/>
        </w:rPr>
        <w:t xml:space="preserve"> of the prevalence and </w:t>
      </w:r>
      <w:r w:rsidR="006C7529" w:rsidRPr="00CB4149">
        <w:rPr>
          <w:rFonts w:ascii="Times New Roman" w:hAnsi="Times New Roman" w:cs="Times New Roman"/>
          <w:sz w:val="24"/>
          <w:szCs w:val="24"/>
          <w:lang w:val="en-AU"/>
        </w:rPr>
        <w:t>severity</w:t>
      </w:r>
      <w:r w:rsidRPr="00CB4149">
        <w:rPr>
          <w:rFonts w:ascii="Times New Roman" w:hAnsi="Times New Roman" w:cs="Times New Roman"/>
          <w:sz w:val="24"/>
          <w:szCs w:val="24"/>
          <w:lang w:val="en-AU"/>
        </w:rPr>
        <w:t xml:space="preserve"> of the </w:t>
      </w:r>
      <w:r w:rsidR="006C7529" w:rsidRPr="00CB4149">
        <w:rPr>
          <w:rFonts w:ascii="Times New Roman" w:hAnsi="Times New Roman" w:cs="Times New Roman"/>
          <w:sz w:val="24"/>
          <w:szCs w:val="24"/>
          <w:lang w:val="en-AU"/>
        </w:rPr>
        <w:t>chronic</w:t>
      </w:r>
      <w:r w:rsidRPr="00CB4149">
        <w:rPr>
          <w:rFonts w:ascii="Times New Roman" w:hAnsi="Times New Roman" w:cs="Times New Roman"/>
          <w:sz w:val="24"/>
          <w:szCs w:val="24"/>
          <w:lang w:val="en-AU"/>
        </w:rPr>
        <w:t xml:space="preserve"> disease </w:t>
      </w:r>
      <w:r w:rsidR="006C7529" w:rsidRPr="00CB4149">
        <w:rPr>
          <w:rFonts w:ascii="Times New Roman" w:hAnsi="Times New Roman" w:cs="Times New Roman"/>
          <w:sz w:val="24"/>
          <w:szCs w:val="24"/>
          <w:lang w:val="en-AU"/>
        </w:rPr>
        <w:t>identified</w:t>
      </w:r>
      <w:r w:rsidRPr="00CB4149">
        <w:rPr>
          <w:rFonts w:ascii="Times New Roman" w:hAnsi="Times New Roman" w:cs="Times New Roman"/>
          <w:sz w:val="24"/>
          <w:szCs w:val="24"/>
          <w:lang w:val="en-AU"/>
        </w:rPr>
        <w:t xml:space="preserve">, </w:t>
      </w:r>
      <w:r w:rsidR="00590C1D" w:rsidRPr="00CB4149">
        <w:rPr>
          <w:rFonts w:ascii="Times New Roman" w:hAnsi="Times New Roman" w:cs="Times New Roman"/>
          <w:sz w:val="24"/>
          <w:szCs w:val="24"/>
          <w:lang w:val="en-AU"/>
        </w:rPr>
        <w:t xml:space="preserve">interrogating the role of healthcare </w:t>
      </w:r>
      <w:r w:rsidR="006C7529" w:rsidRPr="00CB4149">
        <w:rPr>
          <w:rFonts w:ascii="Times New Roman" w:hAnsi="Times New Roman" w:cs="Times New Roman"/>
          <w:sz w:val="24"/>
          <w:szCs w:val="24"/>
          <w:lang w:val="en-AU"/>
        </w:rPr>
        <w:t>planning</w:t>
      </w:r>
      <w:r w:rsidR="00590C1D"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process</w:t>
      </w:r>
      <w:r w:rsidR="00590C1D" w:rsidRPr="00CB4149">
        <w:rPr>
          <w:rFonts w:ascii="Times New Roman" w:hAnsi="Times New Roman" w:cs="Times New Roman"/>
          <w:sz w:val="24"/>
          <w:szCs w:val="24"/>
          <w:lang w:val="en-AU"/>
        </w:rPr>
        <w:t xml:space="preserve"> and identifying the key health </w:t>
      </w:r>
      <w:r w:rsidR="006C7529" w:rsidRPr="00CB4149">
        <w:rPr>
          <w:rFonts w:ascii="Times New Roman" w:hAnsi="Times New Roman" w:cs="Times New Roman"/>
          <w:sz w:val="24"/>
          <w:szCs w:val="24"/>
          <w:lang w:val="en-AU"/>
        </w:rPr>
        <w:t>infrastructure</w:t>
      </w:r>
      <w:r w:rsidR="00590C1D"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necessary</w:t>
      </w:r>
      <w:r w:rsidR="00590C1D" w:rsidRPr="00CB4149">
        <w:rPr>
          <w:rFonts w:ascii="Times New Roman" w:hAnsi="Times New Roman" w:cs="Times New Roman"/>
          <w:sz w:val="24"/>
          <w:szCs w:val="24"/>
          <w:lang w:val="en-AU"/>
        </w:rPr>
        <w:t xml:space="preserve"> to meet the needs </w:t>
      </w:r>
      <w:r w:rsidR="006C7529" w:rsidRPr="00CB4149">
        <w:rPr>
          <w:rFonts w:ascii="Times New Roman" w:hAnsi="Times New Roman" w:cs="Times New Roman"/>
          <w:sz w:val="24"/>
          <w:szCs w:val="24"/>
          <w:lang w:val="en-AU"/>
        </w:rPr>
        <w:t>of</w:t>
      </w:r>
      <w:r w:rsidR="00590C1D" w:rsidRPr="00CB4149">
        <w:rPr>
          <w:rFonts w:ascii="Times New Roman" w:hAnsi="Times New Roman" w:cs="Times New Roman"/>
          <w:sz w:val="24"/>
          <w:szCs w:val="24"/>
          <w:lang w:val="en-AU"/>
        </w:rPr>
        <w:t xml:space="preserve"> the people affected by the illness in this area or region (Rabarison et al., 2015). </w:t>
      </w:r>
    </w:p>
    <w:p w:rsidR="00590C1D" w:rsidRPr="00CB4149" w:rsidRDefault="00590C1D" w:rsidP="00CB4149">
      <w:pPr>
        <w:spacing w:line="240" w:lineRule="auto"/>
        <w:jc w:val="center"/>
        <w:rPr>
          <w:rFonts w:ascii="Times New Roman" w:hAnsi="Times New Roman" w:cs="Times New Roman"/>
          <w:b/>
          <w:sz w:val="24"/>
          <w:szCs w:val="24"/>
          <w:lang w:val="en-AU"/>
        </w:rPr>
      </w:pPr>
      <w:r w:rsidRPr="00CB4149">
        <w:rPr>
          <w:rFonts w:ascii="Times New Roman" w:hAnsi="Times New Roman" w:cs="Times New Roman"/>
          <w:b/>
          <w:sz w:val="24"/>
          <w:szCs w:val="24"/>
          <w:lang w:val="en-AU"/>
        </w:rPr>
        <w:t>Selected Geographic Region- Riyadh</w:t>
      </w:r>
    </w:p>
    <w:p w:rsidR="00590C1D" w:rsidRPr="00CB4149" w:rsidRDefault="00590C1D" w:rsidP="00CB4149">
      <w:pPr>
        <w:spacing w:line="480" w:lineRule="auto"/>
        <w:ind w:firstLine="720"/>
        <w:rPr>
          <w:rFonts w:ascii="Times New Roman" w:eastAsia="Times New Roman" w:hAnsi="Times New Roman" w:cs="Times New Roman"/>
          <w:sz w:val="24"/>
          <w:szCs w:val="24"/>
          <w:shd w:val="clear" w:color="auto" w:fill="FFFFFF"/>
          <w:lang w:val="en-AU" w:eastAsia="en-GB"/>
        </w:rPr>
      </w:pPr>
      <w:r w:rsidRPr="00CB4149">
        <w:rPr>
          <w:rFonts w:ascii="Times New Roman" w:hAnsi="Times New Roman" w:cs="Times New Roman"/>
          <w:sz w:val="24"/>
          <w:szCs w:val="24"/>
          <w:lang w:val="en-AU"/>
        </w:rPr>
        <w:t xml:space="preserve">The wider population of the </w:t>
      </w:r>
      <w:r w:rsidR="006C7529" w:rsidRPr="00CB4149">
        <w:rPr>
          <w:rFonts w:ascii="Times New Roman" w:hAnsi="Times New Roman" w:cs="Times New Roman"/>
          <w:sz w:val="24"/>
          <w:szCs w:val="24"/>
          <w:lang w:val="en-AU"/>
        </w:rPr>
        <w:t>Kingdom</w:t>
      </w:r>
      <w:r w:rsidRPr="00CB4149">
        <w:rPr>
          <w:rFonts w:ascii="Times New Roman" w:hAnsi="Times New Roman" w:cs="Times New Roman"/>
          <w:sz w:val="24"/>
          <w:szCs w:val="24"/>
          <w:lang w:val="en-AU"/>
        </w:rPr>
        <w:t xml:space="preserve"> of Saudi Arabia is populous and faces a myriad of </w:t>
      </w:r>
      <w:r w:rsidR="006C7529" w:rsidRPr="00CB4149">
        <w:rPr>
          <w:rFonts w:ascii="Times New Roman" w:hAnsi="Times New Roman" w:cs="Times New Roman"/>
          <w:sz w:val="24"/>
          <w:szCs w:val="24"/>
          <w:lang w:val="en-AU"/>
        </w:rPr>
        <w:t>health</w:t>
      </w:r>
      <w:r w:rsidRPr="00CB4149">
        <w:rPr>
          <w:rFonts w:ascii="Times New Roman" w:hAnsi="Times New Roman" w:cs="Times New Roman"/>
          <w:sz w:val="24"/>
          <w:szCs w:val="24"/>
          <w:lang w:val="en-AU"/>
        </w:rPr>
        <w:t xml:space="preserve"> issues </w:t>
      </w:r>
      <w:r w:rsidR="006C7529" w:rsidRPr="00CB4149">
        <w:rPr>
          <w:rFonts w:ascii="Times New Roman" w:hAnsi="Times New Roman" w:cs="Times New Roman"/>
          <w:sz w:val="24"/>
          <w:szCs w:val="24"/>
          <w:lang w:val="en-AU"/>
        </w:rPr>
        <w:t>and</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challenges</w:t>
      </w:r>
      <w:r w:rsidRPr="00CB4149">
        <w:rPr>
          <w:rFonts w:ascii="Times New Roman" w:hAnsi="Times New Roman" w:cs="Times New Roman"/>
          <w:sz w:val="24"/>
          <w:szCs w:val="24"/>
          <w:lang w:val="en-AU"/>
        </w:rPr>
        <w:t xml:space="preserve"> at different level. Due to its populous size, </w:t>
      </w:r>
      <w:r w:rsidR="006C7529" w:rsidRPr="00CB4149">
        <w:rPr>
          <w:rFonts w:ascii="Times New Roman" w:hAnsi="Times New Roman" w:cs="Times New Roman"/>
          <w:sz w:val="24"/>
          <w:szCs w:val="24"/>
          <w:lang w:val="en-AU"/>
        </w:rPr>
        <w:t>totalling</w:t>
      </w:r>
      <w:r w:rsidRPr="00CB4149">
        <w:rPr>
          <w:rFonts w:ascii="Times New Roman" w:hAnsi="Times New Roman" w:cs="Times New Roman"/>
          <w:sz w:val="24"/>
          <w:szCs w:val="24"/>
          <w:lang w:val="en-AU"/>
        </w:rPr>
        <w:t xml:space="preserve"> to </w:t>
      </w:r>
      <w:r w:rsidR="006C7529" w:rsidRPr="00CB4149">
        <w:rPr>
          <w:rFonts w:ascii="Times New Roman" w:hAnsi="Times New Roman" w:cs="Times New Roman"/>
          <w:sz w:val="24"/>
          <w:szCs w:val="24"/>
          <w:lang w:val="en-AU"/>
        </w:rPr>
        <w:t>approximately</w:t>
      </w:r>
      <w:r w:rsidRPr="00CB4149">
        <w:rPr>
          <w:rFonts w:ascii="Times New Roman" w:hAnsi="Times New Roman" w:cs="Times New Roman"/>
          <w:sz w:val="24"/>
          <w:szCs w:val="24"/>
          <w:lang w:val="en-AU"/>
        </w:rPr>
        <w:t xml:space="preserve"> 35 million, it may not be effective to have a </w:t>
      </w:r>
      <w:r w:rsidR="006C7529" w:rsidRPr="00CB4149">
        <w:rPr>
          <w:rFonts w:ascii="Times New Roman" w:hAnsi="Times New Roman" w:cs="Times New Roman"/>
          <w:sz w:val="24"/>
          <w:szCs w:val="24"/>
          <w:lang w:val="en-AU"/>
        </w:rPr>
        <w:t>thorough</w:t>
      </w:r>
      <w:r w:rsidRPr="00CB4149">
        <w:rPr>
          <w:rFonts w:ascii="Times New Roman" w:hAnsi="Times New Roman" w:cs="Times New Roman"/>
          <w:sz w:val="24"/>
          <w:szCs w:val="24"/>
          <w:lang w:val="en-AU"/>
        </w:rPr>
        <w:t xml:space="preserve"> an</w:t>
      </w:r>
      <w:r w:rsidR="006C7529" w:rsidRPr="00CB4149">
        <w:rPr>
          <w:rFonts w:ascii="Times New Roman" w:hAnsi="Times New Roman" w:cs="Times New Roman"/>
          <w:sz w:val="24"/>
          <w:szCs w:val="24"/>
          <w:lang w:val="en-AU"/>
        </w:rPr>
        <w:t>d well-defined</w:t>
      </w:r>
      <w:r w:rsidRPr="00CB4149">
        <w:rPr>
          <w:rFonts w:ascii="Times New Roman" w:hAnsi="Times New Roman" w:cs="Times New Roman"/>
          <w:sz w:val="24"/>
          <w:szCs w:val="24"/>
          <w:lang w:val="en-AU"/>
        </w:rPr>
        <w:t xml:space="preserve"> community health </w:t>
      </w:r>
      <w:r w:rsidR="006C7529" w:rsidRPr="00CB4149">
        <w:rPr>
          <w:rFonts w:ascii="Times New Roman" w:hAnsi="Times New Roman" w:cs="Times New Roman"/>
          <w:sz w:val="24"/>
          <w:szCs w:val="24"/>
          <w:lang w:val="en-AU"/>
        </w:rPr>
        <w:t>profile</w:t>
      </w:r>
      <w:r w:rsidRPr="00CB4149">
        <w:rPr>
          <w:rFonts w:ascii="Times New Roman" w:hAnsi="Times New Roman" w:cs="Times New Roman"/>
          <w:sz w:val="24"/>
          <w:szCs w:val="24"/>
          <w:lang w:val="en-AU"/>
        </w:rPr>
        <w:t xml:space="preserve"> of the </w:t>
      </w:r>
      <w:r w:rsidR="006C7529" w:rsidRPr="00CB4149">
        <w:rPr>
          <w:rFonts w:ascii="Times New Roman" w:hAnsi="Times New Roman" w:cs="Times New Roman"/>
          <w:sz w:val="24"/>
          <w:szCs w:val="24"/>
          <w:lang w:val="en-AU"/>
        </w:rPr>
        <w:t>entire</w:t>
      </w:r>
      <w:r w:rsidRPr="00CB4149">
        <w:rPr>
          <w:rFonts w:ascii="Times New Roman" w:hAnsi="Times New Roman" w:cs="Times New Roman"/>
          <w:sz w:val="24"/>
          <w:szCs w:val="24"/>
          <w:lang w:val="en-AU"/>
        </w:rPr>
        <w:t xml:space="preserve"> country</w:t>
      </w:r>
      <w:r w:rsidR="007851AB" w:rsidRPr="00CB4149">
        <w:rPr>
          <w:rFonts w:ascii="Times New Roman" w:hAnsi="Times New Roman" w:cs="Times New Roman"/>
          <w:sz w:val="24"/>
          <w:szCs w:val="24"/>
          <w:lang w:val="en-AU"/>
        </w:rPr>
        <w:t xml:space="preserve"> (Asiri et al., 2020)</w:t>
      </w:r>
      <w:r w:rsidRPr="00CB4149">
        <w:rPr>
          <w:rFonts w:ascii="Times New Roman" w:hAnsi="Times New Roman" w:cs="Times New Roman"/>
          <w:sz w:val="24"/>
          <w:szCs w:val="24"/>
          <w:lang w:val="en-AU"/>
        </w:rPr>
        <w:t xml:space="preserve">. On the other hand, </w:t>
      </w:r>
      <w:r w:rsidR="006C7529" w:rsidRPr="00CB4149">
        <w:rPr>
          <w:rFonts w:ascii="Times New Roman" w:hAnsi="Times New Roman" w:cs="Times New Roman"/>
          <w:sz w:val="24"/>
          <w:szCs w:val="24"/>
          <w:lang w:val="en-AU"/>
        </w:rPr>
        <w:t>taking</w:t>
      </w:r>
      <w:r w:rsidRPr="00CB4149">
        <w:rPr>
          <w:rFonts w:ascii="Times New Roman" w:hAnsi="Times New Roman" w:cs="Times New Roman"/>
          <w:sz w:val="24"/>
          <w:szCs w:val="24"/>
          <w:lang w:val="en-AU"/>
        </w:rPr>
        <w:t xml:space="preserve"> a </w:t>
      </w:r>
      <w:r w:rsidR="006C7529" w:rsidRPr="00CB4149">
        <w:rPr>
          <w:rFonts w:ascii="Times New Roman" w:hAnsi="Times New Roman" w:cs="Times New Roman"/>
          <w:sz w:val="24"/>
          <w:szCs w:val="24"/>
          <w:lang w:val="en-AU"/>
        </w:rPr>
        <w:t>specific</w:t>
      </w:r>
      <w:r w:rsidRPr="00CB4149">
        <w:rPr>
          <w:rFonts w:ascii="Times New Roman" w:hAnsi="Times New Roman" w:cs="Times New Roman"/>
          <w:sz w:val="24"/>
          <w:szCs w:val="24"/>
          <w:lang w:val="en-AU"/>
        </w:rPr>
        <w:t xml:space="preserve"> region is more effective to study and explore the health indicators, challenges and </w:t>
      </w:r>
      <w:r w:rsidR="006C7529" w:rsidRPr="00CB4149">
        <w:rPr>
          <w:rFonts w:ascii="Times New Roman" w:hAnsi="Times New Roman" w:cs="Times New Roman"/>
          <w:sz w:val="24"/>
          <w:szCs w:val="24"/>
          <w:lang w:val="en-AU"/>
        </w:rPr>
        <w:t>strengths</w:t>
      </w:r>
      <w:r w:rsidRPr="00CB4149">
        <w:rPr>
          <w:rFonts w:ascii="Times New Roman" w:hAnsi="Times New Roman" w:cs="Times New Roman"/>
          <w:sz w:val="24"/>
          <w:szCs w:val="24"/>
          <w:lang w:val="en-AU"/>
        </w:rPr>
        <w:t xml:space="preserve">. Besides, </w:t>
      </w:r>
      <w:r w:rsidR="006C7529" w:rsidRPr="00CB4149">
        <w:rPr>
          <w:rFonts w:ascii="Times New Roman" w:hAnsi="Times New Roman" w:cs="Times New Roman"/>
          <w:sz w:val="24"/>
          <w:szCs w:val="24"/>
          <w:lang w:val="en-AU"/>
        </w:rPr>
        <w:t>scholarly</w:t>
      </w:r>
      <w:r w:rsidRPr="00CB4149">
        <w:rPr>
          <w:rFonts w:ascii="Times New Roman" w:hAnsi="Times New Roman" w:cs="Times New Roman"/>
          <w:sz w:val="24"/>
          <w:szCs w:val="24"/>
          <w:lang w:val="en-AU"/>
        </w:rPr>
        <w:t xml:space="preserve"> studies and reports </w:t>
      </w:r>
      <w:r w:rsidR="0095393B" w:rsidRPr="00CB4149">
        <w:rPr>
          <w:rFonts w:ascii="Times New Roman" w:hAnsi="Times New Roman" w:cs="Times New Roman"/>
          <w:sz w:val="24"/>
          <w:szCs w:val="24"/>
          <w:lang w:val="en-AU"/>
        </w:rPr>
        <w:t xml:space="preserve">undertaken are often region based where researchers have a narrow focus on certain communities in their research </w:t>
      </w:r>
      <w:r w:rsidR="006C7529" w:rsidRPr="00CB4149">
        <w:rPr>
          <w:rFonts w:ascii="Times New Roman" w:hAnsi="Times New Roman" w:cs="Times New Roman"/>
          <w:sz w:val="24"/>
          <w:szCs w:val="24"/>
          <w:lang w:val="en-AU"/>
        </w:rPr>
        <w:t>activities</w:t>
      </w:r>
      <w:r w:rsidR="0095393B" w:rsidRPr="00CB4149">
        <w:rPr>
          <w:rFonts w:ascii="Times New Roman" w:hAnsi="Times New Roman" w:cs="Times New Roman"/>
          <w:sz w:val="24"/>
          <w:szCs w:val="24"/>
          <w:lang w:val="en-AU"/>
        </w:rPr>
        <w:t xml:space="preserve">. For the case </w:t>
      </w:r>
      <w:r w:rsidR="0095393B" w:rsidRPr="00CB4149">
        <w:rPr>
          <w:rFonts w:ascii="Times New Roman" w:hAnsi="Times New Roman" w:cs="Times New Roman"/>
          <w:sz w:val="24"/>
          <w:szCs w:val="24"/>
          <w:lang w:val="en-AU"/>
        </w:rPr>
        <w:lastRenderedPageBreak/>
        <w:t xml:space="preserve">of the kingdom of Saudi Arabia, the focus would be on a specific area which is the country’s </w:t>
      </w:r>
      <w:r w:rsidR="0095393B" w:rsidRPr="00CB4149">
        <w:rPr>
          <w:rFonts w:ascii="Times New Roman" w:eastAsia="Times New Roman" w:hAnsi="Times New Roman" w:cs="Times New Roman"/>
          <w:sz w:val="24"/>
          <w:szCs w:val="24"/>
          <w:shd w:val="clear" w:color="auto" w:fill="FFFFFF"/>
          <w:lang w:val="en-AU" w:eastAsia="en-GB"/>
        </w:rPr>
        <w:t xml:space="preserve">eastern region- Riyadh. With regard to </w:t>
      </w:r>
      <w:r w:rsidR="006C7529" w:rsidRPr="00CB4149">
        <w:rPr>
          <w:rFonts w:ascii="Times New Roman" w:eastAsia="Times New Roman" w:hAnsi="Times New Roman" w:cs="Times New Roman"/>
          <w:sz w:val="24"/>
          <w:szCs w:val="24"/>
          <w:shd w:val="clear" w:color="auto" w:fill="FFFFFF"/>
          <w:lang w:val="en-AU" w:eastAsia="en-GB"/>
        </w:rPr>
        <w:t>chronic</w:t>
      </w:r>
      <w:r w:rsidR="0095393B" w:rsidRPr="00CB4149">
        <w:rPr>
          <w:rFonts w:ascii="Times New Roman" w:eastAsia="Times New Roman" w:hAnsi="Times New Roman" w:cs="Times New Roman"/>
          <w:sz w:val="24"/>
          <w:szCs w:val="24"/>
          <w:shd w:val="clear" w:color="auto" w:fill="FFFFFF"/>
          <w:lang w:val="en-AU" w:eastAsia="en-GB"/>
        </w:rPr>
        <w:t xml:space="preserve"> illnesses, lots of studies have covered Riyadh due to its strategic and political </w:t>
      </w:r>
      <w:r w:rsidR="006C7529" w:rsidRPr="00CB4149">
        <w:rPr>
          <w:rFonts w:ascii="Times New Roman" w:eastAsia="Times New Roman" w:hAnsi="Times New Roman" w:cs="Times New Roman"/>
          <w:sz w:val="24"/>
          <w:szCs w:val="24"/>
          <w:shd w:val="clear" w:color="auto" w:fill="FFFFFF"/>
          <w:lang w:val="en-AU" w:eastAsia="en-GB"/>
        </w:rPr>
        <w:t>importance</w:t>
      </w:r>
      <w:r w:rsidR="0095393B" w:rsidRPr="00CB4149">
        <w:rPr>
          <w:rFonts w:ascii="Times New Roman" w:eastAsia="Times New Roman" w:hAnsi="Times New Roman" w:cs="Times New Roman"/>
          <w:sz w:val="24"/>
          <w:szCs w:val="24"/>
          <w:shd w:val="clear" w:color="auto" w:fill="FFFFFF"/>
          <w:lang w:val="en-AU" w:eastAsia="en-GB"/>
        </w:rPr>
        <w:t xml:space="preserve"> to the nation. As a political and </w:t>
      </w:r>
      <w:r w:rsidR="006C7529" w:rsidRPr="00CB4149">
        <w:rPr>
          <w:rFonts w:ascii="Times New Roman" w:eastAsia="Times New Roman" w:hAnsi="Times New Roman" w:cs="Times New Roman"/>
          <w:sz w:val="24"/>
          <w:szCs w:val="24"/>
          <w:shd w:val="clear" w:color="auto" w:fill="FFFFFF"/>
          <w:lang w:val="en-AU" w:eastAsia="en-GB"/>
        </w:rPr>
        <w:t>administrative</w:t>
      </w:r>
      <w:r w:rsidR="0095393B" w:rsidRPr="00CB4149">
        <w:rPr>
          <w:rFonts w:ascii="Times New Roman" w:eastAsia="Times New Roman" w:hAnsi="Times New Roman" w:cs="Times New Roman"/>
          <w:sz w:val="24"/>
          <w:szCs w:val="24"/>
          <w:shd w:val="clear" w:color="auto" w:fill="FFFFFF"/>
          <w:lang w:val="en-AU" w:eastAsia="en-GB"/>
        </w:rPr>
        <w:t xml:space="preserve"> hub of the kingdom of Saudi Arabia, Riyadh is a highly </w:t>
      </w:r>
      <w:r w:rsidR="006C7529" w:rsidRPr="00CB4149">
        <w:rPr>
          <w:rFonts w:ascii="Times New Roman" w:eastAsia="Times New Roman" w:hAnsi="Times New Roman" w:cs="Times New Roman"/>
          <w:sz w:val="24"/>
          <w:szCs w:val="24"/>
          <w:shd w:val="clear" w:color="auto" w:fill="FFFFFF"/>
          <w:lang w:val="en-AU" w:eastAsia="en-GB"/>
        </w:rPr>
        <w:t>diverse</w:t>
      </w:r>
      <w:r w:rsidR="0095393B" w:rsidRPr="00CB4149">
        <w:rPr>
          <w:rFonts w:ascii="Times New Roman" w:eastAsia="Times New Roman" w:hAnsi="Times New Roman" w:cs="Times New Roman"/>
          <w:sz w:val="24"/>
          <w:szCs w:val="24"/>
          <w:shd w:val="clear" w:color="auto" w:fill="FFFFFF"/>
          <w:lang w:val="en-AU" w:eastAsia="en-GB"/>
        </w:rPr>
        <w:t xml:space="preserve"> community with a myriad of health care issues, </w:t>
      </w:r>
      <w:r w:rsidR="006C7529" w:rsidRPr="00CB4149">
        <w:rPr>
          <w:rFonts w:ascii="Times New Roman" w:eastAsia="Times New Roman" w:hAnsi="Times New Roman" w:cs="Times New Roman"/>
          <w:sz w:val="24"/>
          <w:szCs w:val="24"/>
          <w:shd w:val="clear" w:color="auto" w:fill="FFFFFF"/>
          <w:lang w:val="en-AU" w:eastAsia="en-GB"/>
        </w:rPr>
        <w:t>challenges</w:t>
      </w:r>
      <w:r w:rsidR="0095393B" w:rsidRPr="00CB4149">
        <w:rPr>
          <w:rFonts w:ascii="Times New Roman" w:eastAsia="Times New Roman" w:hAnsi="Times New Roman" w:cs="Times New Roman"/>
          <w:sz w:val="24"/>
          <w:szCs w:val="24"/>
          <w:shd w:val="clear" w:color="auto" w:fill="FFFFFF"/>
          <w:lang w:val="en-AU" w:eastAsia="en-GB"/>
        </w:rPr>
        <w:t xml:space="preserve"> and competencies. Lots </w:t>
      </w:r>
      <w:r w:rsidR="006C7529" w:rsidRPr="00CB4149">
        <w:rPr>
          <w:rFonts w:ascii="Times New Roman" w:eastAsia="Times New Roman" w:hAnsi="Times New Roman" w:cs="Times New Roman"/>
          <w:sz w:val="24"/>
          <w:szCs w:val="24"/>
          <w:shd w:val="clear" w:color="auto" w:fill="FFFFFF"/>
          <w:lang w:val="en-AU" w:eastAsia="en-GB"/>
        </w:rPr>
        <w:t>of</w:t>
      </w:r>
      <w:r w:rsidR="0095393B" w:rsidRPr="00CB4149">
        <w:rPr>
          <w:rFonts w:ascii="Times New Roman" w:eastAsia="Times New Roman" w:hAnsi="Times New Roman" w:cs="Times New Roman"/>
          <w:sz w:val="24"/>
          <w:szCs w:val="24"/>
          <w:shd w:val="clear" w:color="auto" w:fill="FFFFFF"/>
          <w:lang w:val="en-AU" w:eastAsia="en-GB"/>
        </w:rPr>
        <w:t xml:space="preserve"> studies, both </w:t>
      </w:r>
      <w:r w:rsidR="006C7529" w:rsidRPr="00CB4149">
        <w:rPr>
          <w:rFonts w:ascii="Times New Roman" w:eastAsia="Times New Roman" w:hAnsi="Times New Roman" w:cs="Times New Roman"/>
          <w:sz w:val="24"/>
          <w:szCs w:val="24"/>
          <w:shd w:val="clear" w:color="auto" w:fill="FFFFFF"/>
          <w:lang w:val="en-AU" w:eastAsia="en-GB"/>
        </w:rPr>
        <w:t>private</w:t>
      </w:r>
      <w:r w:rsidR="0095393B" w:rsidRPr="00CB4149">
        <w:rPr>
          <w:rFonts w:ascii="Times New Roman" w:eastAsia="Times New Roman" w:hAnsi="Times New Roman" w:cs="Times New Roman"/>
          <w:sz w:val="24"/>
          <w:szCs w:val="24"/>
          <w:shd w:val="clear" w:color="auto" w:fill="FFFFFF"/>
          <w:lang w:val="en-AU" w:eastAsia="en-GB"/>
        </w:rPr>
        <w:t xml:space="preserve"> research and public sector health reports have been undertaken to give a clear and </w:t>
      </w:r>
      <w:r w:rsidR="006C7529" w:rsidRPr="00CB4149">
        <w:rPr>
          <w:rFonts w:ascii="Times New Roman" w:eastAsia="Times New Roman" w:hAnsi="Times New Roman" w:cs="Times New Roman"/>
          <w:sz w:val="24"/>
          <w:szCs w:val="24"/>
          <w:shd w:val="clear" w:color="auto" w:fill="FFFFFF"/>
          <w:lang w:val="en-AU" w:eastAsia="en-GB"/>
        </w:rPr>
        <w:t>in-depth</w:t>
      </w:r>
      <w:r w:rsidR="0095393B" w:rsidRPr="00CB4149">
        <w:rPr>
          <w:rFonts w:ascii="Times New Roman" w:eastAsia="Times New Roman" w:hAnsi="Times New Roman" w:cs="Times New Roman"/>
          <w:sz w:val="24"/>
          <w:szCs w:val="24"/>
          <w:shd w:val="clear" w:color="auto" w:fill="FFFFFF"/>
          <w:lang w:val="en-AU" w:eastAsia="en-GB"/>
        </w:rPr>
        <w:t xml:space="preserve"> picture of this region. This community health profiling will utili</w:t>
      </w:r>
      <w:r w:rsidR="00E87649" w:rsidRPr="00CB4149">
        <w:rPr>
          <w:rFonts w:ascii="Times New Roman" w:eastAsia="Times New Roman" w:hAnsi="Times New Roman" w:cs="Times New Roman"/>
          <w:sz w:val="24"/>
          <w:szCs w:val="24"/>
          <w:shd w:val="clear" w:color="auto" w:fill="FFFFFF"/>
          <w:lang w:val="en-AU" w:eastAsia="en-GB"/>
        </w:rPr>
        <w:t>s</w:t>
      </w:r>
      <w:r w:rsidR="0095393B" w:rsidRPr="00CB4149">
        <w:rPr>
          <w:rFonts w:ascii="Times New Roman" w:eastAsia="Times New Roman" w:hAnsi="Times New Roman" w:cs="Times New Roman"/>
          <w:sz w:val="24"/>
          <w:szCs w:val="24"/>
          <w:shd w:val="clear" w:color="auto" w:fill="FFFFFF"/>
          <w:lang w:val="en-AU" w:eastAsia="en-GB"/>
        </w:rPr>
        <w:t xml:space="preserve">e these studies and reports to uncover specific insights </w:t>
      </w:r>
      <w:r w:rsidR="006C7529" w:rsidRPr="00CB4149">
        <w:rPr>
          <w:rFonts w:ascii="Times New Roman" w:eastAsia="Times New Roman" w:hAnsi="Times New Roman" w:cs="Times New Roman"/>
          <w:sz w:val="24"/>
          <w:szCs w:val="24"/>
          <w:shd w:val="clear" w:color="auto" w:fill="FFFFFF"/>
          <w:lang w:val="en-AU" w:eastAsia="en-GB"/>
        </w:rPr>
        <w:t>related to a ch</w:t>
      </w:r>
      <w:r w:rsidR="0095393B" w:rsidRPr="00CB4149">
        <w:rPr>
          <w:rFonts w:ascii="Times New Roman" w:eastAsia="Times New Roman" w:hAnsi="Times New Roman" w:cs="Times New Roman"/>
          <w:sz w:val="24"/>
          <w:szCs w:val="24"/>
          <w:shd w:val="clear" w:color="auto" w:fill="FFFFFF"/>
          <w:lang w:val="en-AU" w:eastAsia="en-GB"/>
        </w:rPr>
        <w:t>ro</w:t>
      </w:r>
      <w:r w:rsidR="006C7529" w:rsidRPr="00CB4149">
        <w:rPr>
          <w:rFonts w:ascii="Times New Roman" w:eastAsia="Times New Roman" w:hAnsi="Times New Roman" w:cs="Times New Roman"/>
          <w:sz w:val="24"/>
          <w:szCs w:val="24"/>
          <w:shd w:val="clear" w:color="auto" w:fill="FFFFFF"/>
          <w:lang w:val="en-AU" w:eastAsia="en-GB"/>
        </w:rPr>
        <w:t>ni</w:t>
      </w:r>
      <w:r w:rsidR="0095393B" w:rsidRPr="00CB4149">
        <w:rPr>
          <w:rFonts w:ascii="Times New Roman" w:eastAsia="Times New Roman" w:hAnsi="Times New Roman" w:cs="Times New Roman"/>
          <w:sz w:val="24"/>
          <w:szCs w:val="24"/>
          <w:shd w:val="clear" w:color="auto" w:fill="FFFFFF"/>
          <w:lang w:val="en-AU" w:eastAsia="en-GB"/>
        </w:rPr>
        <w:t xml:space="preserve">c illness for this region. </w:t>
      </w:r>
    </w:p>
    <w:p w:rsidR="007851AB" w:rsidRPr="00CB4149" w:rsidRDefault="007851AB" w:rsidP="00CB4149">
      <w:pPr>
        <w:spacing w:line="480" w:lineRule="auto"/>
        <w:rPr>
          <w:rFonts w:ascii="Times New Roman" w:eastAsia="Times New Roman" w:hAnsi="Times New Roman" w:cs="Times New Roman"/>
          <w:sz w:val="24"/>
          <w:szCs w:val="24"/>
          <w:shd w:val="clear" w:color="auto" w:fill="FFFFFF"/>
          <w:lang w:val="en-AU" w:eastAsia="en-GB"/>
        </w:rPr>
      </w:pPr>
    </w:p>
    <w:p w:rsidR="007851AB" w:rsidRPr="00CB4149" w:rsidRDefault="007851AB" w:rsidP="00CB4149">
      <w:pPr>
        <w:spacing w:line="240" w:lineRule="auto"/>
        <w:jc w:val="center"/>
        <w:rPr>
          <w:rFonts w:ascii="Times New Roman" w:eastAsia="Times New Roman" w:hAnsi="Times New Roman" w:cs="Times New Roman"/>
          <w:b/>
          <w:sz w:val="24"/>
          <w:szCs w:val="24"/>
          <w:shd w:val="clear" w:color="auto" w:fill="FFFFFF"/>
          <w:lang w:val="en-AU" w:eastAsia="en-GB"/>
        </w:rPr>
      </w:pPr>
      <w:r w:rsidRPr="00CB4149">
        <w:rPr>
          <w:rFonts w:ascii="Times New Roman" w:eastAsia="Times New Roman" w:hAnsi="Times New Roman" w:cs="Times New Roman"/>
          <w:b/>
          <w:sz w:val="24"/>
          <w:szCs w:val="24"/>
          <w:shd w:val="clear" w:color="auto" w:fill="FFFFFF"/>
          <w:lang w:val="en-AU" w:eastAsia="en-GB"/>
        </w:rPr>
        <w:t>Choice of Chronic Illness- Breast Cancer</w:t>
      </w:r>
    </w:p>
    <w:p w:rsidR="00CF39AA" w:rsidRPr="00CB4149" w:rsidRDefault="007851AB"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The community health profiling </w:t>
      </w:r>
      <w:r w:rsidR="006C7529" w:rsidRPr="00CB4149">
        <w:rPr>
          <w:rFonts w:ascii="Times New Roman" w:hAnsi="Times New Roman" w:cs="Times New Roman"/>
          <w:sz w:val="24"/>
          <w:szCs w:val="24"/>
          <w:lang w:val="en-AU"/>
        </w:rPr>
        <w:t>for</w:t>
      </w:r>
      <w:r w:rsidRPr="00CB4149">
        <w:rPr>
          <w:rFonts w:ascii="Times New Roman" w:hAnsi="Times New Roman" w:cs="Times New Roman"/>
          <w:sz w:val="24"/>
          <w:szCs w:val="24"/>
          <w:lang w:val="en-AU"/>
        </w:rPr>
        <w:t xml:space="preserve"> Riyadh would focus on breast cancer. Globally, </w:t>
      </w:r>
      <w:r w:rsidR="006C7529" w:rsidRPr="00CB4149">
        <w:rPr>
          <w:rFonts w:ascii="Times New Roman" w:hAnsi="Times New Roman" w:cs="Times New Roman"/>
          <w:sz w:val="24"/>
          <w:szCs w:val="24"/>
          <w:lang w:val="en-AU"/>
        </w:rPr>
        <w:t>breast</w:t>
      </w:r>
      <w:r w:rsidRPr="00CB4149">
        <w:rPr>
          <w:rFonts w:ascii="Times New Roman" w:hAnsi="Times New Roman" w:cs="Times New Roman"/>
          <w:sz w:val="24"/>
          <w:szCs w:val="24"/>
          <w:lang w:val="en-AU"/>
        </w:rPr>
        <w:t xml:space="preserve"> cancer is the </w:t>
      </w:r>
      <w:r w:rsidR="006C7529" w:rsidRPr="00CB4149">
        <w:rPr>
          <w:rFonts w:ascii="Times New Roman" w:hAnsi="Times New Roman" w:cs="Times New Roman"/>
          <w:sz w:val="24"/>
          <w:szCs w:val="24"/>
          <w:lang w:val="en-AU"/>
        </w:rPr>
        <w:t>commonest</w:t>
      </w:r>
      <w:r w:rsidRPr="00CB4149">
        <w:rPr>
          <w:rFonts w:ascii="Times New Roman" w:hAnsi="Times New Roman" w:cs="Times New Roman"/>
          <w:sz w:val="24"/>
          <w:szCs w:val="24"/>
          <w:lang w:val="en-AU"/>
        </w:rPr>
        <w:t xml:space="preserve"> type of </w:t>
      </w:r>
      <w:r w:rsidR="006C7529" w:rsidRPr="00CB4149">
        <w:rPr>
          <w:rFonts w:ascii="Times New Roman" w:hAnsi="Times New Roman" w:cs="Times New Roman"/>
          <w:sz w:val="24"/>
          <w:szCs w:val="24"/>
          <w:lang w:val="en-AU"/>
        </w:rPr>
        <w:t>cancer</w:t>
      </w:r>
      <w:r w:rsidRPr="00CB4149">
        <w:rPr>
          <w:rFonts w:ascii="Times New Roman" w:hAnsi="Times New Roman" w:cs="Times New Roman"/>
          <w:sz w:val="24"/>
          <w:szCs w:val="24"/>
          <w:lang w:val="en-AU"/>
        </w:rPr>
        <w:t xml:space="preserve"> and so is the trend in the </w:t>
      </w:r>
      <w:r w:rsidR="006C7529" w:rsidRPr="00CB4149">
        <w:rPr>
          <w:rFonts w:ascii="Times New Roman" w:hAnsi="Times New Roman" w:cs="Times New Roman"/>
          <w:sz w:val="24"/>
          <w:szCs w:val="24"/>
          <w:lang w:val="en-AU"/>
        </w:rPr>
        <w:t xml:space="preserve">Kingdom </w:t>
      </w:r>
      <w:r w:rsidRPr="00CB4149">
        <w:rPr>
          <w:rFonts w:ascii="Times New Roman" w:hAnsi="Times New Roman" w:cs="Times New Roman"/>
          <w:sz w:val="24"/>
          <w:szCs w:val="24"/>
          <w:lang w:val="en-AU"/>
        </w:rPr>
        <w:t xml:space="preserve">of Saudi Arabia (Ahmed et al., 2019). In recent years, the cancer problem has </w:t>
      </w:r>
      <w:r w:rsidR="006C7529" w:rsidRPr="00CB4149">
        <w:rPr>
          <w:rFonts w:ascii="Times New Roman" w:hAnsi="Times New Roman" w:cs="Times New Roman"/>
          <w:sz w:val="24"/>
          <w:szCs w:val="24"/>
          <w:lang w:val="en-AU"/>
        </w:rPr>
        <w:t>intensified</w:t>
      </w:r>
      <w:r w:rsidRPr="00CB4149">
        <w:rPr>
          <w:rFonts w:ascii="Times New Roman" w:hAnsi="Times New Roman" w:cs="Times New Roman"/>
          <w:sz w:val="24"/>
          <w:szCs w:val="24"/>
          <w:lang w:val="en-AU"/>
        </w:rPr>
        <w:t xml:space="preserve"> in the KSA and with </w:t>
      </w:r>
      <w:r w:rsidR="006C7529" w:rsidRPr="00CB4149">
        <w:rPr>
          <w:rFonts w:ascii="Times New Roman" w:hAnsi="Times New Roman" w:cs="Times New Roman"/>
          <w:sz w:val="24"/>
          <w:szCs w:val="24"/>
          <w:lang w:val="en-AU"/>
        </w:rPr>
        <w:t>particular</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emphasis in</w:t>
      </w:r>
      <w:r w:rsidRPr="00CB4149">
        <w:rPr>
          <w:rFonts w:ascii="Times New Roman" w:hAnsi="Times New Roman" w:cs="Times New Roman"/>
          <w:sz w:val="24"/>
          <w:szCs w:val="24"/>
          <w:lang w:val="en-AU"/>
        </w:rPr>
        <w:t xml:space="preserve"> the </w:t>
      </w:r>
      <w:r w:rsidR="006C7529" w:rsidRPr="00CB4149">
        <w:rPr>
          <w:rFonts w:ascii="Times New Roman" w:hAnsi="Times New Roman" w:cs="Times New Roman"/>
          <w:sz w:val="24"/>
          <w:szCs w:val="24"/>
          <w:lang w:val="en-AU"/>
        </w:rPr>
        <w:t>eastern</w:t>
      </w:r>
      <w:r w:rsidRPr="00CB4149">
        <w:rPr>
          <w:rFonts w:ascii="Times New Roman" w:hAnsi="Times New Roman" w:cs="Times New Roman"/>
          <w:sz w:val="24"/>
          <w:szCs w:val="24"/>
          <w:lang w:val="en-AU"/>
        </w:rPr>
        <w:t xml:space="preserve"> province of Riyadh (Saggu et al., 2015).  The high </w:t>
      </w:r>
      <w:r w:rsidR="006C7529" w:rsidRPr="00CB4149">
        <w:rPr>
          <w:rFonts w:ascii="Times New Roman" w:hAnsi="Times New Roman" w:cs="Times New Roman"/>
          <w:sz w:val="24"/>
          <w:szCs w:val="24"/>
          <w:lang w:val="en-AU"/>
        </w:rPr>
        <w:t>prevalence</w:t>
      </w:r>
      <w:r w:rsidRPr="00CB4149">
        <w:rPr>
          <w:rFonts w:ascii="Times New Roman" w:hAnsi="Times New Roman" w:cs="Times New Roman"/>
          <w:sz w:val="24"/>
          <w:szCs w:val="24"/>
          <w:lang w:val="en-AU"/>
        </w:rPr>
        <w:t xml:space="preserve"> and mortality of </w:t>
      </w:r>
      <w:r w:rsidR="006C7529" w:rsidRPr="00CB4149">
        <w:rPr>
          <w:rFonts w:ascii="Times New Roman" w:hAnsi="Times New Roman" w:cs="Times New Roman"/>
          <w:sz w:val="24"/>
          <w:szCs w:val="24"/>
          <w:lang w:val="en-AU"/>
        </w:rPr>
        <w:t>breast</w:t>
      </w:r>
      <w:r w:rsidRPr="00CB4149">
        <w:rPr>
          <w:rFonts w:ascii="Times New Roman" w:hAnsi="Times New Roman" w:cs="Times New Roman"/>
          <w:sz w:val="24"/>
          <w:szCs w:val="24"/>
          <w:lang w:val="en-AU"/>
        </w:rPr>
        <w:t xml:space="preserve"> cancer in KSA makes it a critical concern to public health and </w:t>
      </w:r>
      <w:r w:rsidR="006C7529" w:rsidRPr="00CB4149">
        <w:rPr>
          <w:rFonts w:ascii="Times New Roman" w:hAnsi="Times New Roman" w:cs="Times New Roman"/>
          <w:sz w:val="24"/>
          <w:szCs w:val="24"/>
          <w:lang w:val="en-AU"/>
        </w:rPr>
        <w:t>consequently</w:t>
      </w:r>
      <w:r w:rsidR="00E552A9" w:rsidRPr="00CB4149">
        <w:rPr>
          <w:rFonts w:ascii="Times New Roman" w:hAnsi="Times New Roman" w:cs="Times New Roman"/>
          <w:sz w:val="24"/>
          <w:szCs w:val="24"/>
          <w:lang w:val="en-AU"/>
        </w:rPr>
        <w:t xml:space="preserve"> it has received cons</w:t>
      </w:r>
      <w:r w:rsidRPr="00CB4149">
        <w:rPr>
          <w:rFonts w:ascii="Times New Roman" w:hAnsi="Times New Roman" w:cs="Times New Roman"/>
          <w:sz w:val="24"/>
          <w:szCs w:val="24"/>
          <w:lang w:val="en-AU"/>
        </w:rPr>
        <w:t>i</w:t>
      </w:r>
      <w:r w:rsidR="00E552A9" w:rsidRPr="00CB4149">
        <w:rPr>
          <w:rFonts w:ascii="Times New Roman" w:hAnsi="Times New Roman" w:cs="Times New Roman"/>
          <w:sz w:val="24"/>
          <w:szCs w:val="24"/>
          <w:lang w:val="en-AU"/>
        </w:rPr>
        <w:t>de</w:t>
      </w:r>
      <w:r w:rsidRPr="00CB4149">
        <w:rPr>
          <w:rFonts w:ascii="Times New Roman" w:hAnsi="Times New Roman" w:cs="Times New Roman"/>
          <w:sz w:val="24"/>
          <w:szCs w:val="24"/>
          <w:lang w:val="en-AU"/>
        </w:rPr>
        <w:t xml:space="preserve">rable media and </w:t>
      </w:r>
      <w:r w:rsidR="006C7529" w:rsidRPr="00CB4149">
        <w:rPr>
          <w:rFonts w:ascii="Times New Roman" w:hAnsi="Times New Roman" w:cs="Times New Roman"/>
          <w:sz w:val="24"/>
          <w:szCs w:val="24"/>
          <w:lang w:val="en-AU"/>
        </w:rPr>
        <w:t>scholarly</w:t>
      </w:r>
      <w:r w:rsidRPr="00CB4149">
        <w:rPr>
          <w:rFonts w:ascii="Times New Roman" w:hAnsi="Times New Roman" w:cs="Times New Roman"/>
          <w:sz w:val="24"/>
          <w:szCs w:val="24"/>
          <w:lang w:val="en-AU"/>
        </w:rPr>
        <w:t xml:space="preserve"> attention in recent years (Almutlaq et al., 2017). In addition to that, according to Ahmed et al., 2019, the age-standardi</w:t>
      </w:r>
      <w:r w:rsidR="00E87649" w:rsidRPr="00CB4149">
        <w:rPr>
          <w:rFonts w:ascii="Times New Roman" w:hAnsi="Times New Roman" w:cs="Times New Roman"/>
          <w:sz w:val="24"/>
          <w:szCs w:val="24"/>
          <w:lang w:val="en-AU"/>
        </w:rPr>
        <w:t>s</w:t>
      </w:r>
      <w:r w:rsidRPr="00CB4149">
        <w:rPr>
          <w:rFonts w:ascii="Times New Roman" w:hAnsi="Times New Roman" w:cs="Times New Roman"/>
          <w:sz w:val="24"/>
          <w:szCs w:val="24"/>
          <w:lang w:val="en-AU"/>
        </w:rPr>
        <w:t xml:space="preserve">ed incidence rate for </w:t>
      </w:r>
      <w:r w:rsidR="006C7529" w:rsidRPr="00CB4149">
        <w:rPr>
          <w:rFonts w:ascii="Times New Roman" w:hAnsi="Times New Roman" w:cs="Times New Roman"/>
          <w:sz w:val="24"/>
          <w:szCs w:val="24"/>
          <w:lang w:val="en-AU"/>
        </w:rPr>
        <w:t>breast</w:t>
      </w:r>
      <w:r w:rsidRPr="00CB4149">
        <w:rPr>
          <w:rFonts w:ascii="Times New Roman" w:hAnsi="Times New Roman" w:cs="Times New Roman"/>
          <w:sz w:val="24"/>
          <w:szCs w:val="24"/>
          <w:lang w:val="en-AU"/>
        </w:rPr>
        <w:t xml:space="preserve"> cancer has gone up </w:t>
      </w:r>
      <w:r w:rsidR="006C7529" w:rsidRPr="00CB4149">
        <w:rPr>
          <w:rFonts w:ascii="Times New Roman" w:hAnsi="Times New Roman" w:cs="Times New Roman"/>
          <w:sz w:val="24"/>
          <w:szCs w:val="24"/>
          <w:lang w:val="en-AU"/>
        </w:rPr>
        <w:t>considerably</w:t>
      </w:r>
      <w:r w:rsidRPr="00CB4149">
        <w:rPr>
          <w:rFonts w:ascii="Times New Roman" w:hAnsi="Times New Roman" w:cs="Times New Roman"/>
          <w:sz w:val="24"/>
          <w:szCs w:val="24"/>
          <w:lang w:val="en-AU"/>
        </w:rPr>
        <w:t xml:space="preserve"> from 13.6/100,000 in the year 1999 to high of 22.7/100,000 by the end of 2014. Moving </w:t>
      </w:r>
      <w:r w:rsidR="00E552A9" w:rsidRPr="00CB4149">
        <w:rPr>
          <w:rFonts w:ascii="Times New Roman" w:hAnsi="Times New Roman" w:cs="Times New Roman"/>
          <w:sz w:val="24"/>
          <w:szCs w:val="24"/>
          <w:lang w:val="en-AU"/>
        </w:rPr>
        <w:t xml:space="preserve">on, a </w:t>
      </w:r>
      <w:r w:rsidR="006C7529" w:rsidRPr="00CB4149">
        <w:rPr>
          <w:rFonts w:ascii="Times New Roman" w:hAnsi="Times New Roman" w:cs="Times New Roman"/>
          <w:sz w:val="24"/>
          <w:szCs w:val="24"/>
          <w:lang w:val="en-AU"/>
        </w:rPr>
        <w:t>qualitative</w:t>
      </w:r>
      <w:r w:rsidR="00E552A9" w:rsidRPr="00CB4149">
        <w:rPr>
          <w:rFonts w:ascii="Times New Roman" w:hAnsi="Times New Roman" w:cs="Times New Roman"/>
          <w:sz w:val="24"/>
          <w:szCs w:val="24"/>
          <w:lang w:val="en-AU"/>
        </w:rPr>
        <w:t xml:space="preserve"> st</w:t>
      </w:r>
      <w:r w:rsidRPr="00CB4149">
        <w:rPr>
          <w:rFonts w:ascii="Times New Roman" w:hAnsi="Times New Roman" w:cs="Times New Roman"/>
          <w:sz w:val="24"/>
          <w:szCs w:val="24"/>
          <w:lang w:val="en-AU"/>
        </w:rPr>
        <w:t>u</w:t>
      </w:r>
      <w:r w:rsidR="00E552A9" w:rsidRPr="00CB4149">
        <w:rPr>
          <w:rFonts w:ascii="Times New Roman" w:hAnsi="Times New Roman" w:cs="Times New Roman"/>
          <w:sz w:val="24"/>
          <w:szCs w:val="24"/>
          <w:lang w:val="en-AU"/>
        </w:rPr>
        <w:t>d</w:t>
      </w:r>
      <w:r w:rsidRPr="00CB4149">
        <w:rPr>
          <w:rFonts w:ascii="Times New Roman" w:hAnsi="Times New Roman" w:cs="Times New Roman"/>
          <w:sz w:val="24"/>
          <w:szCs w:val="24"/>
          <w:lang w:val="en-AU"/>
        </w:rPr>
        <w:t xml:space="preserve">y by Asiri et al. (2020) showed that </w:t>
      </w:r>
      <w:r w:rsidR="00E552A9" w:rsidRPr="00CB4149">
        <w:rPr>
          <w:rFonts w:ascii="Times New Roman" w:hAnsi="Times New Roman" w:cs="Times New Roman"/>
          <w:sz w:val="24"/>
          <w:szCs w:val="24"/>
          <w:lang w:val="en-AU"/>
        </w:rPr>
        <w:t xml:space="preserve">between 2010 and 2017, </w:t>
      </w:r>
      <w:r w:rsidRPr="00CB4149">
        <w:rPr>
          <w:rFonts w:ascii="Times New Roman" w:hAnsi="Times New Roman" w:cs="Times New Roman"/>
          <w:sz w:val="24"/>
          <w:szCs w:val="24"/>
          <w:lang w:val="en-AU"/>
        </w:rPr>
        <w:t xml:space="preserve">the </w:t>
      </w:r>
      <w:r w:rsidR="00E552A9" w:rsidRPr="00CB4149">
        <w:rPr>
          <w:rFonts w:ascii="Times New Roman" w:hAnsi="Times New Roman" w:cs="Times New Roman"/>
          <w:sz w:val="24"/>
          <w:szCs w:val="24"/>
          <w:lang w:val="en-AU"/>
        </w:rPr>
        <w:t xml:space="preserve">incidence rates of </w:t>
      </w:r>
      <w:r w:rsidR="006C7529" w:rsidRPr="00CB4149">
        <w:rPr>
          <w:rFonts w:ascii="Times New Roman" w:hAnsi="Times New Roman" w:cs="Times New Roman"/>
          <w:sz w:val="24"/>
          <w:szCs w:val="24"/>
          <w:lang w:val="en-AU"/>
        </w:rPr>
        <w:t>breast</w:t>
      </w:r>
      <w:r w:rsidR="00E552A9" w:rsidRPr="00CB4149">
        <w:rPr>
          <w:rFonts w:ascii="Times New Roman" w:hAnsi="Times New Roman" w:cs="Times New Roman"/>
          <w:sz w:val="24"/>
          <w:szCs w:val="24"/>
          <w:lang w:val="en-AU"/>
        </w:rPr>
        <w:t xml:space="preserve"> cancer among females have ranged between 3 to 8 cases among every 1000 patients, with 2017 </w:t>
      </w:r>
      <w:r w:rsidR="006C7529" w:rsidRPr="00CB4149">
        <w:rPr>
          <w:rFonts w:ascii="Times New Roman" w:hAnsi="Times New Roman" w:cs="Times New Roman"/>
          <w:sz w:val="24"/>
          <w:szCs w:val="24"/>
          <w:lang w:val="en-AU"/>
        </w:rPr>
        <w:t>being</w:t>
      </w:r>
      <w:r w:rsidR="00E552A9" w:rsidRPr="00CB4149">
        <w:rPr>
          <w:rFonts w:ascii="Times New Roman" w:hAnsi="Times New Roman" w:cs="Times New Roman"/>
          <w:sz w:val="24"/>
          <w:szCs w:val="24"/>
          <w:lang w:val="en-AU"/>
        </w:rPr>
        <w:t xml:space="preserve"> the year with the highest incidence rates. Looking at the extensive data on the </w:t>
      </w:r>
      <w:r w:rsidR="00725CB0" w:rsidRPr="00CB4149">
        <w:rPr>
          <w:rFonts w:ascii="Times New Roman" w:hAnsi="Times New Roman" w:cs="Times New Roman"/>
          <w:sz w:val="24"/>
          <w:szCs w:val="24"/>
          <w:lang w:val="en-AU"/>
        </w:rPr>
        <w:t>epidemiology</w:t>
      </w:r>
      <w:r w:rsidR="00E552A9" w:rsidRPr="00CB4149">
        <w:rPr>
          <w:rFonts w:ascii="Times New Roman" w:hAnsi="Times New Roman" w:cs="Times New Roman"/>
          <w:sz w:val="24"/>
          <w:szCs w:val="24"/>
          <w:lang w:val="en-AU"/>
        </w:rPr>
        <w:t xml:space="preserve"> of brea</w:t>
      </w:r>
      <w:r w:rsidR="00725CB0" w:rsidRPr="00CB4149">
        <w:rPr>
          <w:rFonts w:ascii="Times New Roman" w:hAnsi="Times New Roman" w:cs="Times New Roman"/>
          <w:sz w:val="24"/>
          <w:szCs w:val="24"/>
          <w:lang w:val="en-AU"/>
        </w:rPr>
        <w:t>st cancer in KSA, and s</w:t>
      </w:r>
      <w:r w:rsidR="00E552A9" w:rsidRPr="00CB4149">
        <w:rPr>
          <w:rFonts w:ascii="Times New Roman" w:hAnsi="Times New Roman" w:cs="Times New Roman"/>
          <w:sz w:val="24"/>
          <w:szCs w:val="24"/>
          <w:lang w:val="en-AU"/>
        </w:rPr>
        <w:t>p</w:t>
      </w:r>
      <w:r w:rsidR="00725CB0" w:rsidRPr="00CB4149">
        <w:rPr>
          <w:rFonts w:ascii="Times New Roman" w:hAnsi="Times New Roman" w:cs="Times New Roman"/>
          <w:sz w:val="24"/>
          <w:szCs w:val="24"/>
          <w:lang w:val="en-AU"/>
        </w:rPr>
        <w:t>e</w:t>
      </w:r>
      <w:r w:rsidR="00E552A9" w:rsidRPr="00CB4149">
        <w:rPr>
          <w:rFonts w:ascii="Times New Roman" w:hAnsi="Times New Roman" w:cs="Times New Roman"/>
          <w:sz w:val="24"/>
          <w:szCs w:val="24"/>
          <w:lang w:val="en-AU"/>
        </w:rPr>
        <w:t>cifically in Riyadh, there is str</w:t>
      </w:r>
      <w:r w:rsidR="00725CB0" w:rsidRPr="00CB4149">
        <w:rPr>
          <w:rFonts w:ascii="Times New Roman" w:hAnsi="Times New Roman" w:cs="Times New Roman"/>
          <w:sz w:val="24"/>
          <w:szCs w:val="24"/>
          <w:lang w:val="en-AU"/>
        </w:rPr>
        <w:t>on</w:t>
      </w:r>
      <w:r w:rsidR="00E552A9" w:rsidRPr="00CB4149">
        <w:rPr>
          <w:rFonts w:ascii="Times New Roman" w:hAnsi="Times New Roman" w:cs="Times New Roman"/>
          <w:sz w:val="24"/>
          <w:szCs w:val="24"/>
          <w:lang w:val="en-AU"/>
        </w:rPr>
        <w:t>g evidence that this chr</w:t>
      </w:r>
      <w:r w:rsidR="00725CB0" w:rsidRPr="00CB4149">
        <w:rPr>
          <w:rFonts w:ascii="Times New Roman" w:hAnsi="Times New Roman" w:cs="Times New Roman"/>
          <w:sz w:val="24"/>
          <w:szCs w:val="24"/>
          <w:lang w:val="en-AU"/>
        </w:rPr>
        <w:t>o</w:t>
      </w:r>
      <w:r w:rsidR="00E552A9" w:rsidRPr="00CB4149">
        <w:rPr>
          <w:rFonts w:ascii="Times New Roman" w:hAnsi="Times New Roman" w:cs="Times New Roman"/>
          <w:sz w:val="24"/>
          <w:szCs w:val="24"/>
          <w:lang w:val="en-AU"/>
        </w:rPr>
        <w:t xml:space="preserve">nic condition is increasing </w:t>
      </w:r>
      <w:r w:rsidR="00E552A9" w:rsidRPr="00CB4149">
        <w:rPr>
          <w:rFonts w:ascii="Times New Roman" w:hAnsi="Times New Roman" w:cs="Times New Roman"/>
          <w:sz w:val="24"/>
          <w:szCs w:val="24"/>
          <w:lang w:val="en-AU"/>
        </w:rPr>
        <w:lastRenderedPageBreak/>
        <w:t xml:space="preserve">in </w:t>
      </w:r>
      <w:r w:rsidR="006C7529" w:rsidRPr="00CB4149">
        <w:rPr>
          <w:rFonts w:ascii="Times New Roman" w:hAnsi="Times New Roman" w:cs="Times New Roman"/>
          <w:sz w:val="24"/>
          <w:szCs w:val="24"/>
          <w:lang w:val="en-AU"/>
        </w:rPr>
        <w:t>prevalence</w:t>
      </w:r>
      <w:r w:rsidR="00E552A9" w:rsidRPr="00CB4149">
        <w:rPr>
          <w:rFonts w:ascii="Times New Roman" w:hAnsi="Times New Roman" w:cs="Times New Roman"/>
          <w:sz w:val="24"/>
          <w:szCs w:val="24"/>
          <w:lang w:val="en-AU"/>
        </w:rPr>
        <w:t xml:space="preserve"> and severity. </w:t>
      </w:r>
      <w:r w:rsidR="00CF39AA" w:rsidRPr="00CB4149">
        <w:rPr>
          <w:rFonts w:ascii="Times New Roman" w:hAnsi="Times New Roman" w:cs="Times New Roman"/>
          <w:sz w:val="24"/>
          <w:szCs w:val="24"/>
          <w:lang w:val="en-AU"/>
        </w:rPr>
        <w:t xml:space="preserve">With a tenfold increase between 1999 and 2016, breast cancer is </w:t>
      </w:r>
      <w:r w:rsidR="006C7529" w:rsidRPr="00CB4149">
        <w:rPr>
          <w:rFonts w:ascii="Times New Roman" w:hAnsi="Times New Roman" w:cs="Times New Roman"/>
          <w:sz w:val="24"/>
          <w:szCs w:val="24"/>
          <w:lang w:val="en-AU"/>
        </w:rPr>
        <w:t>becoming</w:t>
      </w:r>
      <w:r w:rsidR="00CF39AA" w:rsidRPr="00CB4149">
        <w:rPr>
          <w:rFonts w:ascii="Times New Roman" w:hAnsi="Times New Roman" w:cs="Times New Roman"/>
          <w:sz w:val="24"/>
          <w:szCs w:val="24"/>
          <w:lang w:val="en-AU"/>
        </w:rPr>
        <w:t xml:space="preserve"> more severe and prevalent within the Riyadh population (Althubiti and Eldein, 2018). </w:t>
      </w:r>
      <w:r w:rsidR="00E552A9" w:rsidRPr="00CB4149">
        <w:rPr>
          <w:rFonts w:ascii="Times New Roman" w:hAnsi="Times New Roman" w:cs="Times New Roman"/>
          <w:sz w:val="24"/>
          <w:szCs w:val="24"/>
          <w:lang w:val="en-AU"/>
        </w:rPr>
        <w:t>Even conc</w:t>
      </w:r>
      <w:r w:rsidR="00725CB0" w:rsidRPr="00CB4149">
        <w:rPr>
          <w:rFonts w:ascii="Times New Roman" w:hAnsi="Times New Roman" w:cs="Times New Roman"/>
          <w:sz w:val="24"/>
          <w:szCs w:val="24"/>
          <w:lang w:val="en-AU"/>
        </w:rPr>
        <w:t>e</w:t>
      </w:r>
      <w:r w:rsidR="00E552A9" w:rsidRPr="00CB4149">
        <w:rPr>
          <w:rFonts w:ascii="Times New Roman" w:hAnsi="Times New Roman" w:cs="Times New Roman"/>
          <w:sz w:val="24"/>
          <w:szCs w:val="24"/>
          <w:lang w:val="en-AU"/>
        </w:rPr>
        <w:t>rni</w:t>
      </w:r>
      <w:r w:rsidR="00725CB0" w:rsidRPr="00CB4149">
        <w:rPr>
          <w:rFonts w:ascii="Times New Roman" w:hAnsi="Times New Roman" w:cs="Times New Roman"/>
          <w:sz w:val="24"/>
          <w:szCs w:val="24"/>
          <w:lang w:val="en-AU"/>
        </w:rPr>
        <w:t>n</w:t>
      </w:r>
      <w:r w:rsidR="00E552A9" w:rsidRPr="00CB4149">
        <w:rPr>
          <w:rFonts w:ascii="Times New Roman" w:hAnsi="Times New Roman" w:cs="Times New Roman"/>
          <w:sz w:val="24"/>
          <w:szCs w:val="24"/>
          <w:lang w:val="en-AU"/>
        </w:rPr>
        <w:t xml:space="preserve">g mortality, breast cancer has been identified as the ninth leading cause of death among Saudi women, a </w:t>
      </w:r>
      <w:r w:rsidR="006C7529" w:rsidRPr="00CB4149">
        <w:rPr>
          <w:rFonts w:ascii="Times New Roman" w:hAnsi="Times New Roman" w:cs="Times New Roman"/>
          <w:sz w:val="24"/>
          <w:szCs w:val="24"/>
          <w:lang w:val="en-AU"/>
        </w:rPr>
        <w:t>phenomena</w:t>
      </w:r>
      <w:r w:rsidR="00E552A9" w:rsidRPr="00CB4149">
        <w:rPr>
          <w:rFonts w:ascii="Times New Roman" w:hAnsi="Times New Roman" w:cs="Times New Roman"/>
          <w:sz w:val="24"/>
          <w:szCs w:val="24"/>
          <w:lang w:val="en-AU"/>
        </w:rPr>
        <w:t xml:space="preserve"> that was not so about three decades ago (</w:t>
      </w:r>
      <w:r w:rsidR="00E552A9" w:rsidRPr="00CB4149">
        <w:rPr>
          <w:rStyle w:val="mixed-citation"/>
          <w:rFonts w:ascii="Times New Roman" w:hAnsi="Times New Roman" w:cs="Times New Roman"/>
          <w:sz w:val="24"/>
          <w:szCs w:val="24"/>
          <w:lang w:val="en-AU"/>
        </w:rPr>
        <w:t>Mokdad et al., 2014</w:t>
      </w:r>
      <w:r w:rsidR="00E552A9" w:rsidRPr="00CB4149">
        <w:rPr>
          <w:rFonts w:ascii="Times New Roman" w:hAnsi="Times New Roman" w:cs="Times New Roman"/>
          <w:sz w:val="24"/>
          <w:szCs w:val="24"/>
          <w:lang w:val="en-AU"/>
        </w:rPr>
        <w:t>).</w:t>
      </w:r>
    </w:p>
    <w:p w:rsidR="00CF39AA" w:rsidRPr="00CB4149" w:rsidRDefault="00CF39AA" w:rsidP="00CB4149">
      <w:pPr>
        <w:spacing w:line="480" w:lineRule="auto"/>
        <w:rPr>
          <w:rFonts w:ascii="Times New Roman" w:hAnsi="Times New Roman" w:cs="Times New Roman"/>
          <w:sz w:val="24"/>
          <w:szCs w:val="24"/>
          <w:lang w:val="en-AU"/>
        </w:rPr>
      </w:pPr>
    </w:p>
    <w:p w:rsidR="00CF39AA" w:rsidRPr="00CB4149" w:rsidRDefault="00CF39AA" w:rsidP="00CB4149">
      <w:pPr>
        <w:spacing w:line="240" w:lineRule="auto"/>
        <w:jc w:val="center"/>
        <w:rPr>
          <w:rFonts w:ascii="Times New Roman" w:eastAsia="Times New Roman" w:hAnsi="Times New Roman" w:cs="Times New Roman"/>
          <w:b/>
          <w:sz w:val="24"/>
          <w:szCs w:val="24"/>
          <w:lang w:val="en-AU"/>
        </w:rPr>
      </w:pPr>
      <w:r w:rsidRPr="00CB4149">
        <w:rPr>
          <w:rFonts w:ascii="Times New Roman" w:hAnsi="Times New Roman" w:cs="Times New Roman"/>
          <w:b/>
          <w:sz w:val="24"/>
          <w:szCs w:val="24"/>
          <w:lang w:val="en-AU"/>
        </w:rPr>
        <w:t xml:space="preserve">Most affected </w:t>
      </w:r>
      <w:r w:rsidR="00E87649" w:rsidRPr="00CB4149">
        <w:rPr>
          <w:rFonts w:ascii="Times New Roman" w:hAnsi="Times New Roman" w:cs="Times New Roman"/>
          <w:b/>
          <w:sz w:val="24"/>
          <w:szCs w:val="24"/>
          <w:lang w:val="en-AU"/>
        </w:rPr>
        <w:t>D</w:t>
      </w:r>
      <w:r w:rsidR="00E87649" w:rsidRPr="00CB4149">
        <w:rPr>
          <w:rFonts w:ascii="Times New Roman" w:eastAsia="Times New Roman" w:hAnsi="Times New Roman" w:cs="Times New Roman"/>
          <w:b/>
          <w:sz w:val="24"/>
          <w:szCs w:val="24"/>
          <w:lang w:val="en-AU"/>
        </w:rPr>
        <w:t>emographic Group</w:t>
      </w:r>
      <w:r w:rsidRPr="00CB4149">
        <w:rPr>
          <w:rFonts w:ascii="Times New Roman" w:eastAsia="Times New Roman" w:hAnsi="Times New Roman" w:cs="Times New Roman"/>
          <w:b/>
          <w:sz w:val="24"/>
          <w:szCs w:val="24"/>
          <w:lang w:val="en-AU"/>
        </w:rPr>
        <w:t>- Women</w:t>
      </w:r>
    </w:p>
    <w:p w:rsidR="007851AB" w:rsidRPr="00CB4149" w:rsidRDefault="00E552A9" w:rsidP="00CB4149">
      <w:pPr>
        <w:spacing w:line="480" w:lineRule="auto"/>
        <w:ind w:firstLine="720"/>
        <w:rPr>
          <w:rStyle w:val="contentauthor--name"/>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 </w:t>
      </w:r>
      <w:r w:rsidR="00CF39AA" w:rsidRPr="00CB4149">
        <w:rPr>
          <w:rFonts w:ascii="Times New Roman" w:hAnsi="Times New Roman" w:cs="Times New Roman"/>
          <w:sz w:val="24"/>
          <w:szCs w:val="24"/>
          <w:lang w:val="en-AU"/>
        </w:rPr>
        <w:t xml:space="preserve">From a national outlook, recent </w:t>
      </w:r>
      <w:r w:rsidR="006C7529" w:rsidRPr="00CB4149">
        <w:rPr>
          <w:rFonts w:ascii="Times New Roman" w:hAnsi="Times New Roman" w:cs="Times New Roman"/>
          <w:sz w:val="24"/>
          <w:szCs w:val="24"/>
          <w:lang w:val="en-AU"/>
        </w:rPr>
        <w:t>scholarly</w:t>
      </w:r>
      <w:r w:rsidR="00CF39AA" w:rsidRPr="00CB4149">
        <w:rPr>
          <w:rFonts w:ascii="Times New Roman" w:hAnsi="Times New Roman" w:cs="Times New Roman"/>
          <w:sz w:val="24"/>
          <w:szCs w:val="24"/>
          <w:lang w:val="en-AU"/>
        </w:rPr>
        <w:t xml:space="preserve"> studies such as </w:t>
      </w:r>
      <w:hyperlink r:id="rId7" w:history="1">
        <w:r w:rsidR="006137FE" w:rsidRPr="00CB4149">
          <w:rPr>
            <w:rStyle w:val="Hyperlink"/>
            <w:rFonts w:ascii="Times New Roman" w:hAnsi="Times New Roman" w:cs="Times New Roman"/>
            <w:color w:val="auto"/>
            <w:sz w:val="24"/>
            <w:szCs w:val="24"/>
            <w:u w:val="none"/>
            <w:lang w:val="en-AU"/>
          </w:rPr>
          <w:t>Alotaibi</w:t>
        </w:r>
      </w:hyperlink>
      <w:r w:rsidR="006137FE" w:rsidRPr="00CB4149">
        <w:rPr>
          <w:rFonts w:ascii="Times New Roman" w:hAnsi="Times New Roman" w:cs="Times New Roman"/>
          <w:sz w:val="24"/>
          <w:szCs w:val="24"/>
          <w:lang w:val="en-AU"/>
        </w:rPr>
        <w:t xml:space="preserve"> et al</w:t>
      </w:r>
      <w:r w:rsidR="00725CB0" w:rsidRPr="00CB4149">
        <w:rPr>
          <w:rFonts w:ascii="Times New Roman" w:hAnsi="Times New Roman" w:cs="Times New Roman"/>
          <w:sz w:val="24"/>
          <w:szCs w:val="24"/>
          <w:lang w:val="en-AU"/>
        </w:rPr>
        <w:t>.</w:t>
      </w:r>
      <w:r w:rsidR="006137FE" w:rsidRPr="00CB4149">
        <w:rPr>
          <w:rFonts w:ascii="Times New Roman" w:hAnsi="Times New Roman" w:cs="Times New Roman"/>
          <w:sz w:val="24"/>
          <w:szCs w:val="24"/>
          <w:lang w:val="en-AU"/>
        </w:rPr>
        <w:t xml:space="preserve"> (2018) and </w:t>
      </w:r>
      <w:r w:rsidR="00CF39AA" w:rsidRPr="00CB4149">
        <w:rPr>
          <w:rFonts w:ascii="Times New Roman" w:hAnsi="Times New Roman" w:cs="Times New Roman"/>
          <w:sz w:val="24"/>
          <w:szCs w:val="24"/>
          <w:lang w:val="en-AU"/>
        </w:rPr>
        <w:t xml:space="preserve">Asiri et al. (2020) have identified that the </w:t>
      </w:r>
      <w:r w:rsidR="006C7529" w:rsidRPr="00CB4149">
        <w:rPr>
          <w:rFonts w:ascii="Times New Roman" w:hAnsi="Times New Roman" w:cs="Times New Roman"/>
          <w:sz w:val="24"/>
          <w:szCs w:val="24"/>
          <w:lang w:val="en-AU"/>
        </w:rPr>
        <w:t>prevalence</w:t>
      </w:r>
      <w:r w:rsidR="00CF39AA" w:rsidRPr="00CB4149">
        <w:rPr>
          <w:rFonts w:ascii="Times New Roman" w:hAnsi="Times New Roman" w:cs="Times New Roman"/>
          <w:sz w:val="24"/>
          <w:szCs w:val="24"/>
          <w:lang w:val="en-AU"/>
        </w:rPr>
        <w:t xml:space="preserve"> of breast cancer is</w:t>
      </w:r>
      <w:r w:rsidR="006137FE" w:rsidRPr="00CB4149">
        <w:rPr>
          <w:rFonts w:ascii="Times New Roman" w:hAnsi="Times New Roman" w:cs="Times New Roman"/>
          <w:sz w:val="24"/>
          <w:szCs w:val="24"/>
          <w:lang w:val="en-AU"/>
        </w:rPr>
        <w:t xml:space="preserve"> more in females than males. Typically, </w:t>
      </w:r>
      <w:r w:rsidR="006C7529" w:rsidRPr="00CB4149">
        <w:rPr>
          <w:rFonts w:ascii="Times New Roman" w:hAnsi="Times New Roman" w:cs="Times New Roman"/>
          <w:sz w:val="24"/>
          <w:szCs w:val="24"/>
          <w:lang w:val="en-AU"/>
        </w:rPr>
        <w:t xml:space="preserve">statistics </w:t>
      </w:r>
      <w:r w:rsidR="006137FE" w:rsidRPr="00CB4149">
        <w:rPr>
          <w:rFonts w:ascii="Times New Roman" w:hAnsi="Times New Roman" w:cs="Times New Roman"/>
          <w:sz w:val="24"/>
          <w:szCs w:val="24"/>
          <w:lang w:val="en-AU"/>
        </w:rPr>
        <w:t xml:space="preserve">from </w:t>
      </w:r>
      <w:r w:rsidR="006C7529" w:rsidRPr="00CB4149">
        <w:rPr>
          <w:rFonts w:ascii="Times New Roman" w:hAnsi="Times New Roman" w:cs="Times New Roman"/>
          <w:sz w:val="24"/>
          <w:szCs w:val="24"/>
          <w:lang w:val="en-AU"/>
        </w:rPr>
        <w:t>these</w:t>
      </w:r>
      <w:r w:rsidR="006137FE" w:rsidRPr="00CB4149">
        <w:rPr>
          <w:rFonts w:ascii="Times New Roman" w:hAnsi="Times New Roman" w:cs="Times New Roman"/>
          <w:sz w:val="24"/>
          <w:szCs w:val="24"/>
          <w:lang w:val="en-AU"/>
        </w:rPr>
        <w:t xml:space="preserve"> studies show that 9 in every 10 breast cancer patients are female. This </w:t>
      </w:r>
      <w:r w:rsidR="006C7529" w:rsidRPr="00CB4149">
        <w:rPr>
          <w:rFonts w:ascii="Times New Roman" w:hAnsi="Times New Roman" w:cs="Times New Roman"/>
          <w:sz w:val="24"/>
          <w:szCs w:val="24"/>
          <w:lang w:val="en-AU"/>
        </w:rPr>
        <w:t>means</w:t>
      </w:r>
      <w:r w:rsidR="006137FE" w:rsidRPr="00CB4149">
        <w:rPr>
          <w:rFonts w:ascii="Times New Roman" w:hAnsi="Times New Roman" w:cs="Times New Roman"/>
          <w:sz w:val="24"/>
          <w:szCs w:val="24"/>
          <w:lang w:val="en-AU"/>
        </w:rPr>
        <w:t xml:space="preserve"> that women are at the more risk gender </w:t>
      </w:r>
      <w:r w:rsidR="006C7529" w:rsidRPr="00CB4149">
        <w:rPr>
          <w:rFonts w:ascii="Times New Roman" w:hAnsi="Times New Roman" w:cs="Times New Roman"/>
          <w:sz w:val="24"/>
          <w:szCs w:val="24"/>
          <w:lang w:val="en-AU"/>
        </w:rPr>
        <w:t>with</w:t>
      </w:r>
      <w:r w:rsidR="006137FE" w:rsidRPr="00CB4149">
        <w:rPr>
          <w:rFonts w:ascii="Times New Roman" w:hAnsi="Times New Roman" w:cs="Times New Roman"/>
          <w:sz w:val="24"/>
          <w:szCs w:val="24"/>
          <w:lang w:val="en-AU"/>
        </w:rPr>
        <w:t xml:space="preserve"> rapid increases over the years. For instance, the 2014 data from the Saudi Cancer Registry (SCR) showed that female cases for breast cancer were 18260 which accounted for over 30 percent of all women’s cancer cases (Chaudhri et al., 2020). Additionally, the same SCR data </w:t>
      </w:r>
      <w:r w:rsidR="006C7529" w:rsidRPr="00CB4149">
        <w:rPr>
          <w:rFonts w:ascii="Times New Roman" w:hAnsi="Times New Roman" w:cs="Times New Roman"/>
          <w:sz w:val="24"/>
          <w:szCs w:val="24"/>
          <w:lang w:val="en-AU"/>
        </w:rPr>
        <w:t>showed</w:t>
      </w:r>
      <w:r w:rsidR="006137FE" w:rsidRPr="00CB4149">
        <w:rPr>
          <w:rFonts w:ascii="Times New Roman" w:hAnsi="Times New Roman" w:cs="Times New Roman"/>
          <w:sz w:val="24"/>
          <w:szCs w:val="24"/>
          <w:lang w:val="en-AU"/>
        </w:rPr>
        <w:t xml:space="preserve"> that between 2001 and 2014, </w:t>
      </w:r>
      <w:r w:rsidR="006C7529" w:rsidRPr="00CB4149">
        <w:rPr>
          <w:rFonts w:ascii="Times New Roman" w:hAnsi="Times New Roman" w:cs="Times New Roman"/>
          <w:sz w:val="24"/>
          <w:szCs w:val="24"/>
          <w:lang w:val="en-AU"/>
        </w:rPr>
        <w:t>the</w:t>
      </w:r>
      <w:r w:rsidR="006137FE" w:rsidRPr="00CB4149">
        <w:rPr>
          <w:rFonts w:ascii="Times New Roman" w:hAnsi="Times New Roman" w:cs="Times New Roman"/>
          <w:sz w:val="24"/>
          <w:szCs w:val="24"/>
          <w:lang w:val="en-AU"/>
        </w:rPr>
        <w:t xml:space="preserve"> case load for females with breast cancer rose from 19.9 percent to 30.4 percent. Fast </w:t>
      </w:r>
      <w:r w:rsidR="006C7529" w:rsidRPr="00CB4149">
        <w:rPr>
          <w:rFonts w:ascii="Times New Roman" w:hAnsi="Times New Roman" w:cs="Times New Roman"/>
          <w:sz w:val="24"/>
          <w:szCs w:val="24"/>
          <w:lang w:val="en-AU"/>
        </w:rPr>
        <w:t>forward</w:t>
      </w:r>
      <w:r w:rsidR="006137FE" w:rsidRPr="00CB4149">
        <w:rPr>
          <w:rFonts w:ascii="Times New Roman" w:hAnsi="Times New Roman" w:cs="Times New Roman"/>
          <w:sz w:val="24"/>
          <w:szCs w:val="24"/>
          <w:lang w:val="en-AU"/>
        </w:rPr>
        <w:t xml:space="preserve"> into the new decade, the </w:t>
      </w:r>
      <w:r w:rsidR="006137FE" w:rsidRPr="00CB4149">
        <w:rPr>
          <w:rStyle w:val="contentauthor--name"/>
          <w:rFonts w:ascii="Times New Roman" w:hAnsi="Times New Roman" w:cs="Times New Roman"/>
          <w:sz w:val="24"/>
          <w:szCs w:val="24"/>
          <w:lang w:val="en-AU"/>
        </w:rPr>
        <w:t xml:space="preserve">Statista Research Department </w:t>
      </w:r>
      <w:r w:rsidR="006C7529" w:rsidRPr="00CB4149">
        <w:rPr>
          <w:rStyle w:val="contentauthor--name"/>
          <w:rFonts w:ascii="Times New Roman" w:hAnsi="Times New Roman" w:cs="Times New Roman"/>
          <w:sz w:val="24"/>
          <w:szCs w:val="24"/>
          <w:lang w:val="en-AU"/>
        </w:rPr>
        <w:t>outlines</w:t>
      </w:r>
      <w:r w:rsidR="006137FE" w:rsidRPr="00CB4149">
        <w:rPr>
          <w:rStyle w:val="contentauthor--name"/>
          <w:rFonts w:ascii="Times New Roman" w:hAnsi="Times New Roman" w:cs="Times New Roman"/>
          <w:sz w:val="24"/>
          <w:szCs w:val="24"/>
          <w:lang w:val="en-AU"/>
        </w:rPr>
        <w:t xml:space="preserve"> that </w:t>
      </w:r>
      <w:r w:rsidR="006C7529" w:rsidRPr="00CB4149">
        <w:rPr>
          <w:rStyle w:val="contentauthor--name"/>
          <w:rFonts w:ascii="Times New Roman" w:hAnsi="Times New Roman" w:cs="Times New Roman"/>
          <w:sz w:val="24"/>
          <w:szCs w:val="24"/>
          <w:lang w:val="en-AU"/>
        </w:rPr>
        <w:t>breast</w:t>
      </w:r>
      <w:r w:rsidR="006137FE" w:rsidRPr="00CB4149">
        <w:rPr>
          <w:rStyle w:val="contentauthor--name"/>
          <w:rFonts w:ascii="Times New Roman" w:hAnsi="Times New Roman" w:cs="Times New Roman"/>
          <w:sz w:val="24"/>
          <w:szCs w:val="24"/>
          <w:lang w:val="en-AU"/>
        </w:rPr>
        <w:t xml:space="preserve"> cancer a</w:t>
      </w:r>
      <w:r w:rsidR="00725CB0" w:rsidRPr="00CB4149">
        <w:rPr>
          <w:rStyle w:val="contentauthor--name"/>
          <w:rFonts w:ascii="Times New Roman" w:hAnsi="Times New Roman" w:cs="Times New Roman"/>
          <w:sz w:val="24"/>
          <w:szCs w:val="24"/>
          <w:lang w:val="en-AU"/>
        </w:rPr>
        <w:t>m</w:t>
      </w:r>
      <w:r w:rsidR="006137FE" w:rsidRPr="00CB4149">
        <w:rPr>
          <w:rStyle w:val="contentauthor--name"/>
          <w:rFonts w:ascii="Times New Roman" w:hAnsi="Times New Roman" w:cs="Times New Roman"/>
          <w:sz w:val="24"/>
          <w:szCs w:val="24"/>
          <w:lang w:val="en-AU"/>
        </w:rPr>
        <w:t>ong females has grown to over 36,</w:t>
      </w:r>
      <w:r w:rsidR="00725CB0" w:rsidRPr="00CB4149">
        <w:rPr>
          <w:rStyle w:val="contentauthor--name"/>
          <w:rFonts w:ascii="Times New Roman" w:hAnsi="Times New Roman" w:cs="Times New Roman"/>
          <w:sz w:val="24"/>
          <w:szCs w:val="24"/>
          <w:lang w:val="en-AU"/>
        </w:rPr>
        <w:t>0</w:t>
      </w:r>
      <w:r w:rsidR="006137FE" w:rsidRPr="00CB4149">
        <w:rPr>
          <w:rStyle w:val="contentauthor--name"/>
          <w:rFonts w:ascii="Times New Roman" w:hAnsi="Times New Roman" w:cs="Times New Roman"/>
          <w:sz w:val="24"/>
          <w:szCs w:val="24"/>
          <w:lang w:val="en-AU"/>
        </w:rPr>
        <w:t xml:space="preserve">00 cases in KSA (Statista, 2020). It </w:t>
      </w:r>
      <w:r w:rsidR="006C7529" w:rsidRPr="00CB4149">
        <w:rPr>
          <w:rStyle w:val="contentauthor--name"/>
          <w:rFonts w:ascii="Times New Roman" w:hAnsi="Times New Roman" w:cs="Times New Roman"/>
          <w:sz w:val="24"/>
          <w:szCs w:val="24"/>
          <w:lang w:val="en-AU"/>
        </w:rPr>
        <w:t>is</w:t>
      </w:r>
      <w:r w:rsidR="006137FE" w:rsidRPr="00CB4149">
        <w:rPr>
          <w:rStyle w:val="contentauthor--name"/>
          <w:rFonts w:ascii="Times New Roman" w:hAnsi="Times New Roman" w:cs="Times New Roman"/>
          <w:sz w:val="24"/>
          <w:szCs w:val="24"/>
          <w:lang w:val="en-AU"/>
        </w:rPr>
        <w:t xml:space="preserve"> also factual that the numbers of breast cancer cases </w:t>
      </w:r>
      <w:r w:rsidR="006C7529" w:rsidRPr="00CB4149">
        <w:rPr>
          <w:rStyle w:val="contentauthor--name"/>
          <w:rFonts w:ascii="Times New Roman" w:hAnsi="Times New Roman" w:cs="Times New Roman"/>
          <w:sz w:val="24"/>
          <w:szCs w:val="24"/>
          <w:lang w:val="en-AU"/>
        </w:rPr>
        <w:t>among</w:t>
      </w:r>
      <w:r w:rsidR="006137FE" w:rsidRPr="00CB4149">
        <w:rPr>
          <w:rStyle w:val="contentauthor--name"/>
          <w:rFonts w:ascii="Times New Roman" w:hAnsi="Times New Roman" w:cs="Times New Roman"/>
          <w:sz w:val="24"/>
          <w:szCs w:val="24"/>
          <w:lang w:val="en-AU"/>
        </w:rPr>
        <w:t xml:space="preserve"> females are on the rise,</w:t>
      </w:r>
      <w:r w:rsidR="006C7529" w:rsidRPr="00CB4149">
        <w:rPr>
          <w:rStyle w:val="contentauthor--name"/>
          <w:rFonts w:ascii="Times New Roman" w:hAnsi="Times New Roman" w:cs="Times New Roman"/>
          <w:sz w:val="24"/>
          <w:szCs w:val="24"/>
          <w:lang w:val="en-AU"/>
        </w:rPr>
        <w:t xml:space="preserve"> including</w:t>
      </w:r>
      <w:r w:rsidR="006137FE" w:rsidRPr="00CB4149">
        <w:rPr>
          <w:rStyle w:val="contentauthor--name"/>
          <w:rFonts w:ascii="Times New Roman" w:hAnsi="Times New Roman" w:cs="Times New Roman"/>
          <w:sz w:val="24"/>
          <w:szCs w:val="24"/>
          <w:lang w:val="en-AU"/>
        </w:rPr>
        <w:t xml:space="preserve"> within </w:t>
      </w:r>
      <w:r w:rsidR="006C7529" w:rsidRPr="00CB4149">
        <w:rPr>
          <w:rStyle w:val="contentauthor--name"/>
          <w:rFonts w:ascii="Times New Roman" w:hAnsi="Times New Roman" w:cs="Times New Roman"/>
          <w:sz w:val="24"/>
          <w:szCs w:val="24"/>
          <w:lang w:val="en-AU"/>
        </w:rPr>
        <w:t>the</w:t>
      </w:r>
      <w:r w:rsidR="006137FE" w:rsidRPr="00CB4149">
        <w:rPr>
          <w:rStyle w:val="contentauthor--name"/>
          <w:rFonts w:ascii="Times New Roman" w:hAnsi="Times New Roman" w:cs="Times New Roman"/>
          <w:sz w:val="24"/>
          <w:szCs w:val="24"/>
          <w:lang w:val="en-AU"/>
        </w:rPr>
        <w:t xml:space="preserve"> country’s </w:t>
      </w:r>
      <w:r w:rsidR="006C7529" w:rsidRPr="00CB4149">
        <w:rPr>
          <w:rStyle w:val="contentauthor--name"/>
          <w:rFonts w:ascii="Times New Roman" w:hAnsi="Times New Roman" w:cs="Times New Roman"/>
          <w:sz w:val="24"/>
          <w:szCs w:val="24"/>
          <w:lang w:val="en-AU"/>
        </w:rPr>
        <w:t>eastern</w:t>
      </w:r>
      <w:r w:rsidR="006137FE" w:rsidRPr="00CB4149">
        <w:rPr>
          <w:rStyle w:val="contentauthor--name"/>
          <w:rFonts w:ascii="Times New Roman" w:hAnsi="Times New Roman" w:cs="Times New Roman"/>
          <w:sz w:val="24"/>
          <w:szCs w:val="24"/>
          <w:lang w:val="en-AU"/>
        </w:rPr>
        <w:t xml:space="preserve"> province, </w:t>
      </w:r>
      <w:r w:rsidR="006C7529" w:rsidRPr="00CB4149">
        <w:rPr>
          <w:rStyle w:val="contentauthor--name"/>
          <w:rFonts w:ascii="Times New Roman" w:hAnsi="Times New Roman" w:cs="Times New Roman"/>
          <w:sz w:val="24"/>
          <w:szCs w:val="24"/>
          <w:lang w:val="en-AU"/>
        </w:rPr>
        <w:t>Riyadh</w:t>
      </w:r>
      <w:r w:rsidR="006137FE" w:rsidRPr="00CB4149">
        <w:rPr>
          <w:rStyle w:val="contentauthor--name"/>
          <w:rFonts w:ascii="Times New Roman" w:hAnsi="Times New Roman" w:cs="Times New Roman"/>
          <w:sz w:val="24"/>
          <w:szCs w:val="24"/>
          <w:lang w:val="en-AU"/>
        </w:rPr>
        <w:t xml:space="preserve">. </w:t>
      </w:r>
    </w:p>
    <w:p w:rsidR="006137FE" w:rsidRPr="00CB4149" w:rsidRDefault="00725CB0" w:rsidP="00CB4149">
      <w:pPr>
        <w:spacing w:line="480" w:lineRule="auto"/>
        <w:ind w:firstLine="720"/>
        <w:rPr>
          <w:rFonts w:ascii="Times New Roman" w:hAnsi="Times New Roman" w:cs="Times New Roman"/>
          <w:sz w:val="24"/>
          <w:szCs w:val="24"/>
          <w:lang w:val="en-AU"/>
        </w:rPr>
      </w:pPr>
      <w:r w:rsidRPr="00CB4149">
        <w:rPr>
          <w:rStyle w:val="contentauthor--name"/>
          <w:rFonts w:ascii="Times New Roman" w:hAnsi="Times New Roman" w:cs="Times New Roman"/>
          <w:sz w:val="24"/>
          <w:szCs w:val="24"/>
          <w:lang w:val="en-AU"/>
        </w:rPr>
        <w:t xml:space="preserve">In </w:t>
      </w:r>
      <w:r w:rsidR="006C7529" w:rsidRPr="00CB4149">
        <w:rPr>
          <w:rStyle w:val="contentauthor--name"/>
          <w:rFonts w:ascii="Times New Roman" w:hAnsi="Times New Roman" w:cs="Times New Roman"/>
          <w:sz w:val="24"/>
          <w:szCs w:val="24"/>
          <w:lang w:val="en-AU"/>
        </w:rPr>
        <w:t>addition</w:t>
      </w:r>
      <w:r w:rsidRPr="00CB4149">
        <w:rPr>
          <w:rStyle w:val="contentauthor--name"/>
          <w:rFonts w:ascii="Times New Roman" w:hAnsi="Times New Roman" w:cs="Times New Roman"/>
          <w:sz w:val="24"/>
          <w:szCs w:val="24"/>
          <w:lang w:val="en-AU"/>
        </w:rPr>
        <w:t xml:space="preserve"> to that, </w:t>
      </w:r>
      <w:r w:rsidR="006C7529" w:rsidRPr="00CB4149">
        <w:rPr>
          <w:rStyle w:val="contentauthor--name"/>
          <w:rFonts w:ascii="Times New Roman" w:hAnsi="Times New Roman" w:cs="Times New Roman"/>
          <w:sz w:val="24"/>
          <w:szCs w:val="24"/>
          <w:lang w:val="en-AU"/>
        </w:rPr>
        <w:t>while</w:t>
      </w:r>
      <w:r w:rsidRPr="00CB4149">
        <w:rPr>
          <w:rStyle w:val="contentauthor--name"/>
          <w:rFonts w:ascii="Times New Roman" w:hAnsi="Times New Roman" w:cs="Times New Roman"/>
          <w:sz w:val="24"/>
          <w:szCs w:val="24"/>
          <w:lang w:val="en-AU"/>
        </w:rPr>
        <w:t xml:space="preserve"> studies such as </w:t>
      </w:r>
      <w:hyperlink r:id="rId8" w:anchor="auth-Fatmah_J_-Alsolami" w:history="1">
        <w:r w:rsidRPr="00CB4149">
          <w:rPr>
            <w:rStyle w:val="Hyperlink"/>
            <w:rFonts w:ascii="Times New Roman" w:hAnsi="Times New Roman" w:cs="Times New Roman"/>
            <w:color w:val="auto"/>
            <w:sz w:val="24"/>
            <w:szCs w:val="24"/>
            <w:u w:val="none"/>
            <w:lang w:val="en-AU"/>
          </w:rPr>
          <w:t>Alsolami</w:t>
        </w:r>
      </w:hyperlink>
      <w:r w:rsidRPr="00CB4149">
        <w:rPr>
          <w:rFonts w:ascii="Times New Roman" w:hAnsi="Times New Roman" w:cs="Times New Roman"/>
          <w:sz w:val="24"/>
          <w:szCs w:val="24"/>
          <w:lang w:val="en-AU"/>
        </w:rPr>
        <w:t xml:space="preserve"> et al. (2019) have found a rise in breast cancer cases among youthful Saudi women, </w:t>
      </w:r>
      <w:r w:rsidR="006C7529" w:rsidRPr="00CB4149">
        <w:rPr>
          <w:rFonts w:ascii="Times New Roman" w:hAnsi="Times New Roman" w:cs="Times New Roman"/>
          <w:sz w:val="24"/>
          <w:szCs w:val="24"/>
          <w:lang w:val="en-AU"/>
        </w:rPr>
        <w:t>evidence</w:t>
      </w:r>
      <w:r w:rsidRPr="00CB4149">
        <w:rPr>
          <w:rFonts w:ascii="Times New Roman" w:hAnsi="Times New Roman" w:cs="Times New Roman"/>
          <w:sz w:val="24"/>
          <w:szCs w:val="24"/>
          <w:lang w:val="en-AU"/>
        </w:rPr>
        <w:t xml:space="preserve"> predominantly shows that the at most </w:t>
      </w:r>
      <w:r w:rsidR="00E87649" w:rsidRPr="00CB4149">
        <w:rPr>
          <w:rFonts w:ascii="Times New Roman" w:hAnsi="Times New Roman" w:cs="Times New Roman"/>
          <w:sz w:val="24"/>
          <w:szCs w:val="24"/>
          <w:lang w:val="en-AU"/>
        </w:rPr>
        <w:t xml:space="preserve">risk </w:t>
      </w:r>
      <w:r w:rsidRPr="00CB4149">
        <w:rPr>
          <w:rFonts w:ascii="Times New Roman" w:hAnsi="Times New Roman" w:cs="Times New Roman"/>
          <w:sz w:val="24"/>
          <w:szCs w:val="24"/>
          <w:lang w:val="en-AU"/>
        </w:rPr>
        <w:t xml:space="preserve">population is the females </w:t>
      </w:r>
      <w:r w:rsidR="006C7529" w:rsidRPr="00CB4149">
        <w:rPr>
          <w:rFonts w:ascii="Times New Roman" w:hAnsi="Times New Roman" w:cs="Times New Roman"/>
          <w:sz w:val="24"/>
          <w:szCs w:val="24"/>
          <w:lang w:val="en-AU"/>
        </w:rPr>
        <w:t>with</w:t>
      </w:r>
      <w:r w:rsidRPr="00CB4149">
        <w:rPr>
          <w:rFonts w:ascii="Times New Roman" w:hAnsi="Times New Roman" w:cs="Times New Roman"/>
          <w:sz w:val="24"/>
          <w:szCs w:val="24"/>
          <w:lang w:val="en-AU"/>
        </w:rPr>
        <w:t xml:space="preserve"> a mean age of 40 years and older (Asiri et al., 2020: Chaudhri et al., 2020). Therefore, from an age perspective, women in forties and fifties are at more risk of </w:t>
      </w:r>
      <w:r w:rsidRPr="00CB4149">
        <w:rPr>
          <w:rFonts w:ascii="Times New Roman" w:hAnsi="Times New Roman" w:cs="Times New Roman"/>
          <w:sz w:val="24"/>
          <w:szCs w:val="24"/>
          <w:lang w:val="en-AU"/>
        </w:rPr>
        <w:lastRenderedPageBreak/>
        <w:t xml:space="preserve">being </w:t>
      </w:r>
      <w:r w:rsidR="006C7529" w:rsidRPr="00CB4149">
        <w:rPr>
          <w:rFonts w:ascii="Times New Roman" w:hAnsi="Times New Roman" w:cs="Times New Roman"/>
          <w:sz w:val="24"/>
          <w:szCs w:val="24"/>
          <w:lang w:val="en-AU"/>
        </w:rPr>
        <w:t>diagnosed</w:t>
      </w:r>
      <w:r w:rsidRPr="00CB4149">
        <w:rPr>
          <w:rFonts w:ascii="Times New Roman" w:hAnsi="Times New Roman" w:cs="Times New Roman"/>
          <w:sz w:val="24"/>
          <w:szCs w:val="24"/>
          <w:lang w:val="en-AU"/>
        </w:rPr>
        <w:t xml:space="preserve"> with </w:t>
      </w:r>
      <w:r w:rsidR="006C7529" w:rsidRPr="00CB4149">
        <w:rPr>
          <w:rFonts w:ascii="Times New Roman" w:hAnsi="Times New Roman" w:cs="Times New Roman"/>
          <w:sz w:val="24"/>
          <w:szCs w:val="24"/>
          <w:lang w:val="en-AU"/>
        </w:rPr>
        <w:t>breast</w:t>
      </w:r>
      <w:r w:rsidRPr="00CB4149">
        <w:rPr>
          <w:rFonts w:ascii="Times New Roman" w:hAnsi="Times New Roman" w:cs="Times New Roman"/>
          <w:sz w:val="24"/>
          <w:szCs w:val="24"/>
          <w:lang w:val="en-AU"/>
        </w:rPr>
        <w:t xml:space="preserve"> </w:t>
      </w:r>
      <w:r w:rsidR="006C7529" w:rsidRPr="00CB4149">
        <w:rPr>
          <w:rFonts w:ascii="Times New Roman" w:hAnsi="Times New Roman" w:cs="Times New Roman"/>
          <w:sz w:val="24"/>
          <w:szCs w:val="24"/>
          <w:lang w:val="en-AU"/>
        </w:rPr>
        <w:t>cancer</w:t>
      </w:r>
      <w:r w:rsidRPr="00CB4149">
        <w:rPr>
          <w:rFonts w:ascii="Times New Roman" w:hAnsi="Times New Roman" w:cs="Times New Roman"/>
          <w:sz w:val="24"/>
          <w:szCs w:val="24"/>
          <w:lang w:val="en-AU"/>
        </w:rPr>
        <w:t>. Furthermore, in a qual</w:t>
      </w:r>
      <w:r w:rsidR="006C7529" w:rsidRPr="00CB4149">
        <w:rPr>
          <w:rFonts w:ascii="Times New Roman" w:hAnsi="Times New Roman" w:cs="Times New Roman"/>
          <w:sz w:val="24"/>
          <w:szCs w:val="24"/>
          <w:lang w:val="en-AU"/>
        </w:rPr>
        <w:t>i</w:t>
      </w:r>
      <w:r w:rsidRPr="00CB4149">
        <w:rPr>
          <w:rFonts w:ascii="Times New Roman" w:hAnsi="Times New Roman" w:cs="Times New Roman"/>
          <w:sz w:val="24"/>
          <w:szCs w:val="24"/>
          <w:lang w:val="en-AU"/>
        </w:rPr>
        <w:t>t</w:t>
      </w:r>
      <w:r w:rsidR="006C7529" w:rsidRPr="00CB4149">
        <w:rPr>
          <w:rFonts w:ascii="Times New Roman" w:hAnsi="Times New Roman" w:cs="Times New Roman"/>
          <w:sz w:val="24"/>
          <w:szCs w:val="24"/>
          <w:lang w:val="en-AU"/>
        </w:rPr>
        <w:t>a</w:t>
      </w:r>
      <w:r w:rsidRPr="00CB4149">
        <w:rPr>
          <w:rFonts w:ascii="Times New Roman" w:hAnsi="Times New Roman" w:cs="Times New Roman"/>
          <w:sz w:val="24"/>
          <w:szCs w:val="24"/>
          <w:lang w:val="en-AU"/>
        </w:rPr>
        <w:t>ti</w:t>
      </w:r>
      <w:r w:rsidR="006C7529" w:rsidRPr="00CB4149">
        <w:rPr>
          <w:rFonts w:ascii="Times New Roman" w:hAnsi="Times New Roman" w:cs="Times New Roman"/>
          <w:sz w:val="24"/>
          <w:szCs w:val="24"/>
          <w:lang w:val="en-AU"/>
        </w:rPr>
        <w:t>v</w:t>
      </w:r>
      <w:r w:rsidRPr="00CB4149">
        <w:rPr>
          <w:rFonts w:ascii="Times New Roman" w:hAnsi="Times New Roman" w:cs="Times New Roman"/>
          <w:sz w:val="24"/>
          <w:szCs w:val="24"/>
          <w:lang w:val="en-AU"/>
        </w:rPr>
        <w:t xml:space="preserve">e survey, </w:t>
      </w:r>
      <w:hyperlink r:id="rId9" w:anchor="auth-Fatmah_J_-Alsolami" w:history="1">
        <w:r w:rsidRPr="00CB4149">
          <w:rPr>
            <w:rStyle w:val="Hyperlink"/>
            <w:rFonts w:ascii="Times New Roman" w:hAnsi="Times New Roman" w:cs="Times New Roman"/>
            <w:color w:val="auto"/>
            <w:sz w:val="24"/>
            <w:szCs w:val="24"/>
            <w:u w:val="none"/>
            <w:lang w:val="en-AU"/>
          </w:rPr>
          <w:t>Alsolami</w:t>
        </w:r>
      </w:hyperlink>
      <w:r w:rsidRPr="00CB4149">
        <w:rPr>
          <w:rFonts w:ascii="Times New Roman" w:hAnsi="Times New Roman" w:cs="Times New Roman"/>
          <w:sz w:val="24"/>
          <w:szCs w:val="24"/>
          <w:lang w:val="en-AU"/>
        </w:rPr>
        <w:t xml:space="preserve"> et al. (2019) found that </w:t>
      </w:r>
      <w:r w:rsidR="006C7529" w:rsidRPr="00CB4149">
        <w:rPr>
          <w:rFonts w:ascii="Times New Roman" w:hAnsi="Times New Roman" w:cs="Times New Roman"/>
          <w:sz w:val="24"/>
          <w:szCs w:val="24"/>
          <w:lang w:val="en-AU"/>
        </w:rPr>
        <w:t>among</w:t>
      </w:r>
      <w:r w:rsidRPr="00CB4149">
        <w:rPr>
          <w:rFonts w:ascii="Times New Roman" w:hAnsi="Times New Roman" w:cs="Times New Roman"/>
          <w:sz w:val="24"/>
          <w:szCs w:val="24"/>
          <w:lang w:val="en-AU"/>
        </w:rPr>
        <w:t xml:space="preserve"> Saudi women, the </w:t>
      </w:r>
      <w:r w:rsidR="006C7529" w:rsidRPr="00CB4149">
        <w:rPr>
          <w:rFonts w:ascii="Times New Roman" w:hAnsi="Times New Roman" w:cs="Times New Roman"/>
          <w:sz w:val="24"/>
          <w:szCs w:val="24"/>
          <w:lang w:val="en-AU"/>
        </w:rPr>
        <w:t>determinants</w:t>
      </w:r>
      <w:r w:rsidRPr="00CB4149">
        <w:rPr>
          <w:rFonts w:ascii="Times New Roman" w:hAnsi="Times New Roman" w:cs="Times New Roman"/>
          <w:sz w:val="24"/>
          <w:szCs w:val="24"/>
          <w:lang w:val="en-AU"/>
        </w:rPr>
        <w:t xml:space="preserve"> of </w:t>
      </w:r>
      <w:r w:rsidR="006C7529" w:rsidRPr="00CB4149">
        <w:rPr>
          <w:rFonts w:ascii="Times New Roman" w:hAnsi="Times New Roman" w:cs="Times New Roman"/>
          <w:sz w:val="24"/>
          <w:szCs w:val="24"/>
          <w:lang w:val="en-AU"/>
        </w:rPr>
        <w:t>breast</w:t>
      </w:r>
      <w:r w:rsidRPr="00CB4149">
        <w:rPr>
          <w:rFonts w:ascii="Times New Roman" w:hAnsi="Times New Roman" w:cs="Times New Roman"/>
          <w:sz w:val="24"/>
          <w:szCs w:val="24"/>
          <w:lang w:val="en-AU"/>
        </w:rPr>
        <w:t xml:space="preserve"> cancer included </w:t>
      </w:r>
      <w:r w:rsidR="0079093D" w:rsidRPr="00CB4149">
        <w:rPr>
          <w:rFonts w:ascii="Times New Roman" w:hAnsi="Times New Roman" w:cs="Times New Roman"/>
          <w:sz w:val="24"/>
          <w:szCs w:val="24"/>
          <w:lang w:val="en-AU"/>
        </w:rPr>
        <w:t xml:space="preserve">genetics, </w:t>
      </w:r>
      <w:r w:rsidRPr="00CB4149">
        <w:rPr>
          <w:rFonts w:ascii="Times New Roman" w:hAnsi="Times New Roman" w:cs="Times New Roman"/>
          <w:sz w:val="24"/>
          <w:szCs w:val="24"/>
          <w:lang w:val="en-AU"/>
        </w:rPr>
        <w:t xml:space="preserve">lack of </w:t>
      </w:r>
      <w:r w:rsidR="006C7529" w:rsidRPr="00CB4149">
        <w:rPr>
          <w:rFonts w:ascii="Times New Roman" w:hAnsi="Times New Roman" w:cs="Times New Roman"/>
          <w:sz w:val="24"/>
          <w:szCs w:val="24"/>
          <w:lang w:val="en-AU"/>
        </w:rPr>
        <w:t>awareness</w:t>
      </w:r>
      <w:r w:rsidRPr="00CB4149">
        <w:rPr>
          <w:rFonts w:ascii="Times New Roman" w:hAnsi="Times New Roman" w:cs="Times New Roman"/>
          <w:sz w:val="24"/>
          <w:szCs w:val="24"/>
          <w:lang w:val="en-AU"/>
        </w:rPr>
        <w:t xml:space="preserve"> about cancer, large family size, smoking, early start of menarche,</w:t>
      </w:r>
      <w:r w:rsidR="006C7529" w:rsidRPr="00CB4149">
        <w:rPr>
          <w:rFonts w:ascii="Times New Roman" w:hAnsi="Times New Roman" w:cs="Times New Roman"/>
          <w:sz w:val="24"/>
          <w:szCs w:val="24"/>
          <w:lang w:val="en-AU"/>
        </w:rPr>
        <w:t xml:space="preserve"> sedentary</w:t>
      </w:r>
      <w:r w:rsidRPr="00CB4149">
        <w:rPr>
          <w:rFonts w:ascii="Times New Roman" w:hAnsi="Times New Roman" w:cs="Times New Roman"/>
          <w:sz w:val="24"/>
          <w:szCs w:val="24"/>
          <w:lang w:val="en-AU"/>
        </w:rPr>
        <w:t xml:space="preserve"> lifestyle as well as both hormonal and non-hormonal contraceptive usage. </w:t>
      </w:r>
      <w:r w:rsidR="006C7529" w:rsidRPr="00CB4149">
        <w:rPr>
          <w:rFonts w:ascii="Times New Roman" w:hAnsi="Times New Roman" w:cs="Times New Roman"/>
          <w:sz w:val="24"/>
          <w:szCs w:val="24"/>
          <w:lang w:val="en-AU"/>
        </w:rPr>
        <w:t>These</w:t>
      </w:r>
      <w:r w:rsidRPr="00CB4149">
        <w:rPr>
          <w:rFonts w:ascii="Times New Roman" w:hAnsi="Times New Roman" w:cs="Times New Roman"/>
          <w:sz w:val="24"/>
          <w:szCs w:val="24"/>
          <w:lang w:val="en-AU"/>
        </w:rPr>
        <w:t xml:space="preserve"> factors were </w:t>
      </w:r>
      <w:r w:rsidR="006C7529" w:rsidRPr="00CB4149">
        <w:rPr>
          <w:rFonts w:ascii="Times New Roman" w:hAnsi="Times New Roman" w:cs="Times New Roman"/>
          <w:sz w:val="24"/>
          <w:szCs w:val="24"/>
          <w:lang w:val="en-AU"/>
        </w:rPr>
        <w:t>predominant</w:t>
      </w:r>
      <w:r w:rsidRPr="00CB4149">
        <w:rPr>
          <w:rFonts w:ascii="Times New Roman" w:hAnsi="Times New Roman" w:cs="Times New Roman"/>
          <w:sz w:val="24"/>
          <w:szCs w:val="24"/>
          <w:lang w:val="en-AU"/>
        </w:rPr>
        <w:t xml:space="preserve"> in the women surveyed and found to have been diagnosed </w:t>
      </w:r>
      <w:r w:rsidR="006C7529" w:rsidRPr="00CB4149">
        <w:rPr>
          <w:rFonts w:ascii="Times New Roman" w:hAnsi="Times New Roman" w:cs="Times New Roman"/>
          <w:sz w:val="24"/>
          <w:szCs w:val="24"/>
          <w:lang w:val="en-AU"/>
        </w:rPr>
        <w:t>with</w:t>
      </w:r>
      <w:r w:rsidRPr="00CB4149">
        <w:rPr>
          <w:rFonts w:ascii="Times New Roman" w:hAnsi="Times New Roman" w:cs="Times New Roman"/>
          <w:sz w:val="24"/>
          <w:szCs w:val="24"/>
          <w:lang w:val="en-AU"/>
        </w:rPr>
        <w:t xml:space="preserve"> cancer. </w:t>
      </w:r>
      <w:r w:rsidR="000821B1" w:rsidRPr="00CB4149">
        <w:rPr>
          <w:rFonts w:ascii="Times New Roman" w:hAnsi="Times New Roman" w:cs="Times New Roman"/>
          <w:sz w:val="24"/>
          <w:szCs w:val="24"/>
          <w:lang w:val="en-AU"/>
        </w:rPr>
        <w:t xml:space="preserve">Extending the same to Riyadh, </w:t>
      </w:r>
      <w:r w:rsidR="006C7529" w:rsidRPr="00CB4149">
        <w:rPr>
          <w:rFonts w:ascii="Times New Roman" w:hAnsi="Times New Roman" w:cs="Times New Roman"/>
          <w:sz w:val="24"/>
          <w:szCs w:val="24"/>
          <w:lang w:val="en-AU"/>
        </w:rPr>
        <w:t>therefore</w:t>
      </w:r>
      <w:r w:rsidRPr="00CB4149">
        <w:rPr>
          <w:rFonts w:ascii="Times New Roman" w:hAnsi="Times New Roman" w:cs="Times New Roman"/>
          <w:sz w:val="24"/>
          <w:szCs w:val="24"/>
          <w:lang w:val="en-AU"/>
        </w:rPr>
        <w:t xml:space="preserve">, being female and advanced in age </w:t>
      </w:r>
      <w:r w:rsidR="006C7529" w:rsidRPr="00CB4149">
        <w:rPr>
          <w:rFonts w:ascii="Times New Roman" w:hAnsi="Times New Roman" w:cs="Times New Roman"/>
          <w:sz w:val="24"/>
          <w:szCs w:val="24"/>
          <w:lang w:val="en-AU"/>
        </w:rPr>
        <w:t>increased</w:t>
      </w:r>
      <w:r w:rsidRPr="00CB4149">
        <w:rPr>
          <w:rFonts w:ascii="Times New Roman" w:hAnsi="Times New Roman" w:cs="Times New Roman"/>
          <w:sz w:val="24"/>
          <w:szCs w:val="24"/>
          <w:lang w:val="en-AU"/>
        </w:rPr>
        <w:t xml:space="preserve"> the risk </w:t>
      </w:r>
      <w:r w:rsidR="006C7529" w:rsidRPr="00CB4149">
        <w:rPr>
          <w:rFonts w:ascii="Times New Roman" w:hAnsi="Times New Roman" w:cs="Times New Roman"/>
          <w:sz w:val="24"/>
          <w:szCs w:val="24"/>
          <w:lang w:val="en-AU"/>
        </w:rPr>
        <w:t>of</w:t>
      </w:r>
      <w:r w:rsidRPr="00CB4149">
        <w:rPr>
          <w:rFonts w:ascii="Times New Roman" w:hAnsi="Times New Roman" w:cs="Times New Roman"/>
          <w:sz w:val="24"/>
          <w:szCs w:val="24"/>
          <w:lang w:val="en-AU"/>
        </w:rPr>
        <w:t xml:space="preserve"> </w:t>
      </w:r>
      <w:r w:rsidR="000821B1" w:rsidRPr="00CB4149">
        <w:rPr>
          <w:rFonts w:ascii="Times New Roman" w:hAnsi="Times New Roman" w:cs="Times New Roman"/>
          <w:sz w:val="24"/>
          <w:szCs w:val="24"/>
          <w:lang w:val="en-AU"/>
        </w:rPr>
        <w:t xml:space="preserve">breast </w:t>
      </w:r>
      <w:r w:rsidR="006C7529" w:rsidRPr="00CB4149">
        <w:rPr>
          <w:rFonts w:ascii="Times New Roman" w:hAnsi="Times New Roman" w:cs="Times New Roman"/>
          <w:sz w:val="24"/>
          <w:szCs w:val="24"/>
          <w:lang w:val="en-AU"/>
        </w:rPr>
        <w:t>cancer</w:t>
      </w:r>
      <w:r w:rsidRPr="00CB4149">
        <w:rPr>
          <w:rFonts w:ascii="Times New Roman" w:hAnsi="Times New Roman" w:cs="Times New Roman"/>
          <w:sz w:val="24"/>
          <w:szCs w:val="24"/>
          <w:lang w:val="en-AU"/>
        </w:rPr>
        <w:t xml:space="preserve"> diagnosis</w:t>
      </w:r>
      <w:r w:rsidR="006C7529" w:rsidRPr="00CB4149">
        <w:rPr>
          <w:rFonts w:ascii="Times New Roman" w:hAnsi="Times New Roman" w:cs="Times New Roman"/>
          <w:sz w:val="24"/>
          <w:szCs w:val="24"/>
          <w:lang w:val="en-AU"/>
        </w:rPr>
        <w:t xml:space="preserve"> (Alghamdi et al., 2020)</w:t>
      </w:r>
      <w:r w:rsidRPr="00CB4149">
        <w:rPr>
          <w:rFonts w:ascii="Times New Roman" w:hAnsi="Times New Roman" w:cs="Times New Roman"/>
          <w:sz w:val="24"/>
          <w:szCs w:val="24"/>
          <w:lang w:val="en-AU"/>
        </w:rPr>
        <w:t xml:space="preserve">.  </w:t>
      </w:r>
    </w:p>
    <w:p w:rsidR="00725CB0" w:rsidRPr="00CB4149" w:rsidRDefault="00725CB0" w:rsidP="00CB4149">
      <w:pPr>
        <w:spacing w:line="480" w:lineRule="auto"/>
        <w:rPr>
          <w:rFonts w:ascii="Times New Roman" w:hAnsi="Times New Roman" w:cs="Times New Roman"/>
          <w:sz w:val="24"/>
          <w:szCs w:val="24"/>
          <w:lang w:val="en-AU"/>
        </w:rPr>
      </w:pPr>
    </w:p>
    <w:p w:rsidR="00725CB0" w:rsidRPr="00CB4149" w:rsidRDefault="008C239A" w:rsidP="00CB4149">
      <w:pPr>
        <w:spacing w:line="240" w:lineRule="auto"/>
        <w:jc w:val="center"/>
        <w:rPr>
          <w:rFonts w:ascii="Times New Roman" w:hAnsi="Times New Roman" w:cs="Times New Roman"/>
          <w:b/>
          <w:sz w:val="24"/>
          <w:szCs w:val="24"/>
          <w:lang w:val="en-AU"/>
        </w:rPr>
      </w:pPr>
      <w:r w:rsidRPr="00CB4149">
        <w:rPr>
          <w:rFonts w:ascii="Times New Roman" w:hAnsi="Times New Roman" w:cs="Times New Roman"/>
          <w:b/>
          <w:sz w:val="24"/>
          <w:szCs w:val="24"/>
          <w:lang w:val="en-AU"/>
        </w:rPr>
        <w:t>Key Services and Service Gaps</w:t>
      </w:r>
    </w:p>
    <w:p w:rsidR="008C239A" w:rsidRPr="00CB4149" w:rsidRDefault="008C239A"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First, as well </w:t>
      </w:r>
      <w:r w:rsidR="008B518F" w:rsidRPr="00CB4149">
        <w:rPr>
          <w:rFonts w:ascii="Times New Roman" w:hAnsi="Times New Roman" w:cs="Times New Roman"/>
          <w:sz w:val="24"/>
          <w:szCs w:val="24"/>
          <w:lang w:val="en-AU"/>
        </w:rPr>
        <w:t>established</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capital</w:t>
      </w:r>
      <w:r w:rsidRPr="00CB4149">
        <w:rPr>
          <w:rFonts w:ascii="Times New Roman" w:hAnsi="Times New Roman" w:cs="Times New Roman"/>
          <w:sz w:val="24"/>
          <w:szCs w:val="24"/>
          <w:lang w:val="en-AU"/>
        </w:rPr>
        <w:t xml:space="preserve"> and business hub, Riyadh has fairly well developed hea</w:t>
      </w:r>
      <w:r w:rsidR="00216E99">
        <w:rPr>
          <w:rFonts w:ascii="Times New Roman" w:hAnsi="Times New Roman" w:cs="Times New Roman"/>
          <w:sz w:val="24"/>
          <w:szCs w:val="24"/>
          <w:lang w:val="en-AU"/>
        </w:rPr>
        <w:t>l</w:t>
      </w:r>
      <w:r w:rsidRPr="00CB4149">
        <w:rPr>
          <w:rFonts w:ascii="Times New Roman" w:hAnsi="Times New Roman" w:cs="Times New Roman"/>
          <w:sz w:val="24"/>
          <w:szCs w:val="24"/>
          <w:lang w:val="en-AU"/>
        </w:rPr>
        <w:t xml:space="preserve">th care </w:t>
      </w:r>
      <w:r w:rsidR="008B518F" w:rsidRPr="00CB4149">
        <w:rPr>
          <w:rFonts w:ascii="Times New Roman" w:hAnsi="Times New Roman" w:cs="Times New Roman"/>
          <w:sz w:val="24"/>
          <w:szCs w:val="24"/>
          <w:lang w:val="en-AU"/>
        </w:rPr>
        <w:t>infrastructure</w:t>
      </w:r>
      <w:r w:rsidRPr="00CB4149">
        <w:rPr>
          <w:rFonts w:ascii="Times New Roman" w:hAnsi="Times New Roman" w:cs="Times New Roman"/>
          <w:sz w:val="24"/>
          <w:szCs w:val="24"/>
          <w:lang w:val="en-AU"/>
        </w:rPr>
        <w:t xml:space="preserve">. Some of the major </w:t>
      </w:r>
      <w:r w:rsidR="008B518F" w:rsidRPr="00CB4149">
        <w:rPr>
          <w:rFonts w:ascii="Times New Roman" w:hAnsi="Times New Roman" w:cs="Times New Roman"/>
          <w:sz w:val="24"/>
          <w:szCs w:val="24"/>
          <w:lang w:val="en-AU"/>
        </w:rPr>
        <w:t>public</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hospitals</w:t>
      </w:r>
      <w:r w:rsidRPr="00CB4149">
        <w:rPr>
          <w:rFonts w:ascii="Times New Roman" w:hAnsi="Times New Roman" w:cs="Times New Roman"/>
          <w:sz w:val="24"/>
          <w:szCs w:val="24"/>
          <w:lang w:val="en-AU"/>
        </w:rPr>
        <w:t xml:space="preserve"> include </w:t>
      </w:r>
      <w:r w:rsidR="00000D00" w:rsidRPr="00CB4149">
        <w:rPr>
          <w:rFonts w:ascii="Times New Roman" w:hAnsi="Times New Roman" w:cs="Times New Roman"/>
          <w:sz w:val="24"/>
          <w:szCs w:val="24"/>
          <w:lang w:val="en-AU"/>
        </w:rPr>
        <w:t xml:space="preserve">King Fahed Medical City, Prince Mohammed Bin </w:t>
      </w:r>
      <w:r w:rsidR="008B518F" w:rsidRPr="00CB4149">
        <w:rPr>
          <w:rFonts w:ascii="Times New Roman" w:hAnsi="Times New Roman" w:cs="Times New Roman"/>
          <w:sz w:val="24"/>
          <w:szCs w:val="24"/>
          <w:lang w:val="en-AU"/>
        </w:rPr>
        <w:t>Abdul-Aziz</w:t>
      </w:r>
      <w:r w:rsidR="00000D00" w:rsidRPr="00CB4149">
        <w:rPr>
          <w:rFonts w:ascii="Times New Roman" w:hAnsi="Times New Roman" w:cs="Times New Roman"/>
          <w:sz w:val="24"/>
          <w:szCs w:val="24"/>
          <w:lang w:val="en-AU"/>
        </w:rPr>
        <w:t xml:space="preserve"> Hospital, </w:t>
      </w:r>
      <w:r w:rsidR="00000D00" w:rsidRPr="00CB4149">
        <w:rPr>
          <w:rFonts w:ascii="Times New Roman" w:hAnsi="Times New Roman" w:cs="Times New Roman"/>
          <w:bCs/>
          <w:sz w:val="24"/>
          <w:szCs w:val="24"/>
          <w:lang w:val="en-AU"/>
        </w:rPr>
        <w:t xml:space="preserve">Al-Iman General Hospital, </w:t>
      </w:r>
      <w:r w:rsidR="00000D00" w:rsidRPr="00CB4149">
        <w:rPr>
          <w:rFonts w:ascii="Times New Roman" w:hAnsi="Times New Roman" w:cs="Times New Roman"/>
          <w:sz w:val="24"/>
          <w:szCs w:val="24"/>
          <w:lang w:val="en-AU"/>
        </w:rPr>
        <w:t xml:space="preserve">King Salman Bin </w:t>
      </w:r>
      <w:r w:rsidR="008B518F" w:rsidRPr="00CB4149">
        <w:rPr>
          <w:rFonts w:ascii="Times New Roman" w:hAnsi="Times New Roman" w:cs="Times New Roman"/>
          <w:sz w:val="24"/>
          <w:szCs w:val="24"/>
          <w:lang w:val="en-AU"/>
        </w:rPr>
        <w:t>Abdul-Aziz</w:t>
      </w:r>
      <w:r w:rsidR="00000D00"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Hospital</w:t>
      </w:r>
      <w:r w:rsidR="00000D00" w:rsidRPr="00CB4149">
        <w:rPr>
          <w:rFonts w:ascii="Times New Roman" w:hAnsi="Times New Roman" w:cs="Times New Roman"/>
          <w:sz w:val="24"/>
          <w:szCs w:val="24"/>
          <w:lang w:val="en-AU"/>
        </w:rPr>
        <w:t xml:space="preserve"> and </w:t>
      </w:r>
      <w:hyperlink r:id="rId10" w:tooltip="King Faisal Specialist Hospital and Research Centre" w:history="1">
        <w:r w:rsidR="00000D00" w:rsidRPr="00CB4149">
          <w:rPr>
            <w:rStyle w:val="Hyperlink"/>
            <w:rFonts w:ascii="Times New Roman" w:hAnsi="Times New Roman" w:cs="Times New Roman"/>
            <w:color w:val="auto"/>
            <w:sz w:val="24"/>
            <w:szCs w:val="24"/>
            <w:u w:val="none"/>
            <w:lang w:val="en-AU"/>
          </w:rPr>
          <w:t xml:space="preserve">King Faisal Specialist Hospital &amp; Research </w:t>
        </w:r>
        <w:r w:rsidR="008B518F" w:rsidRPr="00CB4149">
          <w:rPr>
            <w:rStyle w:val="Hyperlink"/>
            <w:rFonts w:ascii="Times New Roman" w:hAnsi="Times New Roman" w:cs="Times New Roman"/>
            <w:color w:val="auto"/>
            <w:sz w:val="24"/>
            <w:szCs w:val="24"/>
            <w:u w:val="none"/>
            <w:lang w:val="en-AU"/>
          </w:rPr>
          <w:t>Centre</w:t>
        </w:r>
      </w:hyperlink>
      <w:r w:rsidR="00000D00" w:rsidRPr="00CB4149">
        <w:rPr>
          <w:rFonts w:ascii="Times New Roman" w:hAnsi="Times New Roman" w:cs="Times New Roman"/>
          <w:sz w:val="24"/>
          <w:szCs w:val="24"/>
          <w:lang w:val="en-AU"/>
        </w:rPr>
        <w:t xml:space="preserve"> among others. Some </w:t>
      </w:r>
      <w:r w:rsidRPr="00CB4149">
        <w:rPr>
          <w:rFonts w:ascii="Times New Roman" w:hAnsi="Times New Roman" w:cs="Times New Roman"/>
          <w:sz w:val="24"/>
          <w:szCs w:val="24"/>
          <w:lang w:val="en-AU"/>
        </w:rPr>
        <w:t xml:space="preserve">of these facilities have cancer testing </w:t>
      </w:r>
      <w:r w:rsidR="008B518F" w:rsidRPr="00CB4149">
        <w:rPr>
          <w:rFonts w:ascii="Times New Roman" w:hAnsi="Times New Roman" w:cs="Times New Roman"/>
          <w:sz w:val="24"/>
          <w:szCs w:val="24"/>
          <w:lang w:val="en-AU"/>
        </w:rPr>
        <w:t>centres</w:t>
      </w:r>
      <w:r w:rsidRPr="00CB4149">
        <w:rPr>
          <w:rFonts w:ascii="Times New Roman" w:hAnsi="Times New Roman" w:cs="Times New Roman"/>
          <w:sz w:val="24"/>
          <w:szCs w:val="24"/>
          <w:lang w:val="en-AU"/>
        </w:rPr>
        <w:t xml:space="preserve"> where individual can visit for </w:t>
      </w:r>
      <w:r w:rsidR="008B518F" w:rsidRPr="00CB4149">
        <w:rPr>
          <w:rFonts w:ascii="Times New Roman" w:hAnsi="Times New Roman" w:cs="Times New Roman"/>
          <w:sz w:val="24"/>
          <w:szCs w:val="24"/>
          <w:lang w:val="en-AU"/>
        </w:rPr>
        <w:t>check-ups</w:t>
      </w:r>
      <w:r w:rsidRPr="00CB4149">
        <w:rPr>
          <w:rFonts w:ascii="Times New Roman" w:hAnsi="Times New Roman" w:cs="Times New Roman"/>
          <w:sz w:val="24"/>
          <w:szCs w:val="24"/>
          <w:lang w:val="en-AU"/>
        </w:rPr>
        <w:t xml:space="preserve">, diagnosis and </w:t>
      </w:r>
      <w:r w:rsidR="008B518F" w:rsidRPr="00CB4149">
        <w:rPr>
          <w:rFonts w:ascii="Times New Roman" w:hAnsi="Times New Roman" w:cs="Times New Roman"/>
          <w:sz w:val="24"/>
          <w:szCs w:val="24"/>
          <w:lang w:val="en-AU"/>
        </w:rPr>
        <w:t>treatments</w:t>
      </w:r>
      <w:r w:rsidRPr="00CB4149">
        <w:rPr>
          <w:rFonts w:ascii="Times New Roman" w:hAnsi="Times New Roman" w:cs="Times New Roman"/>
          <w:sz w:val="24"/>
          <w:szCs w:val="24"/>
          <w:lang w:val="en-AU"/>
        </w:rPr>
        <w:t xml:space="preserve">. </w:t>
      </w:r>
      <w:r w:rsidR="00000D00" w:rsidRPr="00CB4149">
        <w:rPr>
          <w:rFonts w:ascii="Times New Roman" w:hAnsi="Times New Roman" w:cs="Times New Roman"/>
          <w:sz w:val="24"/>
          <w:szCs w:val="24"/>
          <w:lang w:val="en-AU"/>
        </w:rPr>
        <w:t xml:space="preserve">For instance, King Faisal Specialist Hospital and the </w:t>
      </w:r>
      <w:r w:rsidR="00000D00" w:rsidRPr="00CB4149">
        <w:rPr>
          <w:rStyle w:val="rlltdetails"/>
          <w:rFonts w:ascii="Times New Roman" w:hAnsi="Times New Roman" w:cs="Times New Roman"/>
          <w:sz w:val="24"/>
          <w:szCs w:val="24"/>
          <w:lang w:val="en-AU"/>
        </w:rPr>
        <w:t xml:space="preserve">Cancer treatment </w:t>
      </w:r>
      <w:r w:rsidR="008B518F" w:rsidRPr="00CB4149">
        <w:rPr>
          <w:rStyle w:val="rlltdetails"/>
          <w:rFonts w:ascii="Times New Roman" w:hAnsi="Times New Roman" w:cs="Times New Roman"/>
          <w:sz w:val="24"/>
          <w:szCs w:val="24"/>
          <w:lang w:val="en-AU"/>
        </w:rPr>
        <w:t>centre</w:t>
      </w:r>
      <w:r w:rsidR="00000D00" w:rsidRPr="00CB4149">
        <w:rPr>
          <w:rStyle w:val="rlltdetails"/>
          <w:rFonts w:ascii="Times New Roman" w:hAnsi="Times New Roman" w:cs="Times New Roman"/>
          <w:sz w:val="24"/>
          <w:szCs w:val="24"/>
          <w:lang w:val="en-AU"/>
        </w:rPr>
        <w:t xml:space="preserve"> are renown</w:t>
      </w:r>
      <w:r w:rsidR="0006726C" w:rsidRPr="00CB4149">
        <w:rPr>
          <w:rStyle w:val="rlltdetails"/>
          <w:rFonts w:ascii="Times New Roman" w:hAnsi="Times New Roman" w:cs="Times New Roman"/>
          <w:sz w:val="24"/>
          <w:szCs w:val="24"/>
          <w:lang w:val="en-AU"/>
        </w:rPr>
        <w:t>ed</w:t>
      </w:r>
      <w:r w:rsidR="00000D00" w:rsidRPr="00CB4149">
        <w:rPr>
          <w:rStyle w:val="rlltdetails"/>
          <w:rFonts w:ascii="Times New Roman" w:hAnsi="Times New Roman" w:cs="Times New Roman"/>
          <w:sz w:val="24"/>
          <w:szCs w:val="24"/>
          <w:lang w:val="en-AU"/>
        </w:rPr>
        <w:t xml:space="preserve"> for cancer treatments. </w:t>
      </w:r>
      <w:r w:rsidRPr="00CB4149">
        <w:rPr>
          <w:rFonts w:ascii="Times New Roman" w:hAnsi="Times New Roman" w:cs="Times New Roman"/>
          <w:sz w:val="24"/>
          <w:szCs w:val="24"/>
          <w:lang w:val="en-AU"/>
        </w:rPr>
        <w:t xml:space="preserve">Besides, in </w:t>
      </w:r>
      <w:r w:rsidR="008B518F" w:rsidRPr="00CB4149">
        <w:rPr>
          <w:rFonts w:ascii="Times New Roman" w:hAnsi="Times New Roman" w:cs="Times New Roman"/>
          <w:sz w:val="24"/>
          <w:szCs w:val="24"/>
          <w:lang w:val="en-AU"/>
        </w:rPr>
        <w:t>recent</w:t>
      </w:r>
      <w:r w:rsidRPr="00CB4149">
        <w:rPr>
          <w:rFonts w:ascii="Times New Roman" w:hAnsi="Times New Roman" w:cs="Times New Roman"/>
          <w:sz w:val="24"/>
          <w:szCs w:val="24"/>
          <w:lang w:val="en-AU"/>
        </w:rPr>
        <w:t xml:space="preserve"> decades the Saud</w:t>
      </w:r>
      <w:r w:rsidR="008B518F" w:rsidRPr="00CB4149">
        <w:rPr>
          <w:rFonts w:ascii="Times New Roman" w:hAnsi="Times New Roman" w:cs="Times New Roman"/>
          <w:sz w:val="24"/>
          <w:szCs w:val="24"/>
          <w:lang w:val="en-AU"/>
        </w:rPr>
        <w:t>i</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government</w:t>
      </w:r>
      <w:r w:rsidRPr="00CB4149">
        <w:rPr>
          <w:rFonts w:ascii="Times New Roman" w:hAnsi="Times New Roman" w:cs="Times New Roman"/>
          <w:sz w:val="24"/>
          <w:szCs w:val="24"/>
          <w:lang w:val="en-AU"/>
        </w:rPr>
        <w:t xml:space="preserve"> has </w:t>
      </w:r>
      <w:r w:rsidR="008B518F" w:rsidRPr="00CB4149">
        <w:rPr>
          <w:rFonts w:ascii="Times New Roman" w:hAnsi="Times New Roman" w:cs="Times New Roman"/>
          <w:sz w:val="24"/>
          <w:szCs w:val="24"/>
          <w:lang w:val="en-AU"/>
        </w:rPr>
        <w:t>embarked</w:t>
      </w:r>
      <w:r w:rsidRPr="00CB4149">
        <w:rPr>
          <w:rFonts w:ascii="Times New Roman" w:hAnsi="Times New Roman" w:cs="Times New Roman"/>
          <w:sz w:val="24"/>
          <w:szCs w:val="24"/>
          <w:lang w:val="en-AU"/>
        </w:rPr>
        <w:t xml:space="preserve"> on an aggressive plan to reform the health care sector including making more investments in cancer testing and treatment </w:t>
      </w:r>
      <w:r w:rsidR="008B518F" w:rsidRPr="00CB4149">
        <w:rPr>
          <w:rFonts w:ascii="Times New Roman" w:hAnsi="Times New Roman" w:cs="Times New Roman"/>
          <w:sz w:val="24"/>
          <w:szCs w:val="24"/>
          <w:lang w:val="en-AU"/>
        </w:rPr>
        <w:t>centres</w:t>
      </w:r>
      <w:r w:rsidRPr="00CB4149">
        <w:rPr>
          <w:rFonts w:ascii="Times New Roman" w:hAnsi="Times New Roman" w:cs="Times New Roman"/>
          <w:sz w:val="24"/>
          <w:szCs w:val="24"/>
          <w:lang w:val="en-AU"/>
        </w:rPr>
        <w:t xml:space="preserve">. </w:t>
      </w:r>
      <w:r w:rsidR="00000D00" w:rsidRPr="00CB4149">
        <w:rPr>
          <w:rFonts w:ascii="Times New Roman" w:hAnsi="Times New Roman" w:cs="Times New Roman"/>
          <w:sz w:val="24"/>
          <w:szCs w:val="24"/>
          <w:lang w:val="en-AU"/>
        </w:rPr>
        <w:t xml:space="preserve"> While it is true that the nation has made notable strides to improve healthcare functions, </w:t>
      </w:r>
      <w:r w:rsidR="0006726C" w:rsidRPr="00CB4149">
        <w:rPr>
          <w:rFonts w:ascii="Times New Roman" w:hAnsi="Times New Roman" w:cs="Times New Roman"/>
          <w:sz w:val="24"/>
          <w:szCs w:val="24"/>
          <w:lang w:val="en-AU"/>
        </w:rPr>
        <w:t xml:space="preserve">capacity </w:t>
      </w:r>
      <w:r w:rsidR="008B518F" w:rsidRPr="00CB4149">
        <w:rPr>
          <w:rFonts w:ascii="Times New Roman" w:hAnsi="Times New Roman" w:cs="Times New Roman"/>
          <w:sz w:val="24"/>
          <w:szCs w:val="24"/>
          <w:lang w:val="en-AU"/>
        </w:rPr>
        <w:t>building</w:t>
      </w:r>
      <w:r w:rsidR="0006726C" w:rsidRPr="00CB4149">
        <w:rPr>
          <w:rFonts w:ascii="Times New Roman" w:hAnsi="Times New Roman" w:cs="Times New Roman"/>
          <w:sz w:val="24"/>
          <w:szCs w:val="24"/>
          <w:lang w:val="en-AU"/>
        </w:rPr>
        <w:t xml:space="preserve"> in cancer is </w:t>
      </w:r>
      <w:r w:rsidR="008B518F" w:rsidRPr="00CB4149">
        <w:rPr>
          <w:rFonts w:ascii="Times New Roman" w:hAnsi="Times New Roman" w:cs="Times New Roman"/>
          <w:sz w:val="24"/>
          <w:szCs w:val="24"/>
          <w:lang w:val="en-AU"/>
        </w:rPr>
        <w:t>still</w:t>
      </w:r>
      <w:r w:rsidR="0006726C" w:rsidRPr="00CB4149">
        <w:rPr>
          <w:rFonts w:ascii="Times New Roman" w:hAnsi="Times New Roman" w:cs="Times New Roman"/>
          <w:sz w:val="24"/>
          <w:szCs w:val="24"/>
          <w:lang w:val="en-AU"/>
        </w:rPr>
        <w:t xml:space="preserve"> low. For instance, putting into consideration the population explosion in recent years, Riyadh does not have adequate a</w:t>
      </w:r>
      <w:r w:rsidR="000974F7" w:rsidRPr="00CB4149">
        <w:rPr>
          <w:rFonts w:ascii="Times New Roman" w:hAnsi="Times New Roman" w:cs="Times New Roman"/>
          <w:sz w:val="24"/>
          <w:szCs w:val="24"/>
          <w:lang w:val="en-AU"/>
        </w:rPr>
        <w:t>n</w:t>
      </w:r>
      <w:r w:rsidR="0006726C" w:rsidRPr="00CB4149">
        <w:rPr>
          <w:rFonts w:ascii="Times New Roman" w:hAnsi="Times New Roman" w:cs="Times New Roman"/>
          <w:sz w:val="24"/>
          <w:szCs w:val="24"/>
          <w:lang w:val="en-AU"/>
        </w:rPr>
        <w:t xml:space="preserve">d </w:t>
      </w:r>
      <w:r w:rsidR="008B518F" w:rsidRPr="00CB4149">
        <w:rPr>
          <w:rFonts w:ascii="Times New Roman" w:hAnsi="Times New Roman" w:cs="Times New Roman"/>
          <w:sz w:val="24"/>
          <w:szCs w:val="24"/>
          <w:lang w:val="en-AU"/>
        </w:rPr>
        <w:t>affordable</w:t>
      </w:r>
      <w:r w:rsidR="0006726C" w:rsidRPr="00CB4149">
        <w:rPr>
          <w:rFonts w:ascii="Times New Roman" w:hAnsi="Times New Roman" w:cs="Times New Roman"/>
          <w:sz w:val="24"/>
          <w:szCs w:val="24"/>
          <w:lang w:val="en-AU"/>
        </w:rPr>
        <w:t xml:space="preserve"> cancer </w:t>
      </w:r>
      <w:r w:rsidR="008B518F" w:rsidRPr="00CB4149">
        <w:rPr>
          <w:rFonts w:ascii="Times New Roman" w:hAnsi="Times New Roman" w:cs="Times New Roman"/>
          <w:sz w:val="24"/>
          <w:szCs w:val="24"/>
          <w:lang w:val="en-AU"/>
        </w:rPr>
        <w:t>centres</w:t>
      </w:r>
      <w:r w:rsidR="0006726C" w:rsidRPr="00CB4149">
        <w:rPr>
          <w:rFonts w:ascii="Times New Roman" w:hAnsi="Times New Roman" w:cs="Times New Roman"/>
          <w:sz w:val="24"/>
          <w:szCs w:val="24"/>
          <w:lang w:val="en-AU"/>
        </w:rPr>
        <w:t xml:space="preserve"> (</w:t>
      </w:r>
      <w:hyperlink r:id="rId11" w:history="1">
        <w:r w:rsidR="0006726C" w:rsidRPr="00CB4149">
          <w:rPr>
            <w:rStyle w:val="Hyperlink"/>
            <w:rFonts w:ascii="Times New Roman" w:hAnsi="Times New Roman" w:cs="Times New Roman"/>
            <w:color w:val="auto"/>
            <w:sz w:val="24"/>
            <w:szCs w:val="24"/>
            <w:u w:val="none"/>
            <w:lang w:val="en-AU"/>
          </w:rPr>
          <w:t>AlAzmi</w:t>
        </w:r>
      </w:hyperlink>
      <w:r w:rsidR="0006726C" w:rsidRPr="00CB4149">
        <w:rPr>
          <w:rFonts w:ascii="Times New Roman" w:hAnsi="Times New Roman" w:cs="Times New Roman"/>
          <w:sz w:val="24"/>
          <w:szCs w:val="24"/>
          <w:lang w:val="en-AU"/>
        </w:rPr>
        <w:t xml:space="preserve"> et al., 2020).  In spatial terms, the cancer </w:t>
      </w:r>
      <w:r w:rsidR="008B518F" w:rsidRPr="00CB4149">
        <w:rPr>
          <w:rFonts w:ascii="Times New Roman" w:hAnsi="Times New Roman" w:cs="Times New Roman"/>
          <w:sz w:val="24"/>
          <w:szCs w:val="24"/>
          <w:lang w:val="en-AU"/>
        </w:rPr>
        <w:t>centres</w:t>
      </w:r>
      <w:r w:rsidR="0006726C" w:rsidRPr="00CB4149">
        <w:rPr>
          <w:rFonts w:ascii="Times New Roman" w:hAnsi="Times New Roman" w:cs="Times New Roman"/>
          <w:sz w:val="24"/>
          <w:szCs w:val="24"/>
          <w:lang w:val="en-AU"/>
        </w:rPr>
        <w:t xml:space="preserve"> are not evenly </w:t>
      </w:r>
      <w:r w:rsidR="008B518F" w:rsidRPr="00CB4149">
        <w:rPr>
          <w:rFonts w:ascii="Times New Roman" w:hAnsi="Times New Roman" w:cs="Times New Roman"/>
          <w:sz w:val="24"/>
          <w:szCs w:val="24"/>
          <w:lang w:val="en-AU"/>
        </w:rPr>
        <w:t>distributed</w:t>
      </w:r>
      <w:r w:rsidR="0006726C" w:rsidRPr="00CB4149">
        <w:rPr>
          <w:rFonts w:ascii="Times New Roman" w:hAnsi="Times New Roman" w:cs="Times New Roman"/>
          <w:sz w:val="24"/>
          <w:szCs w:val="24"/>
          <w:lang w:val="en-AU"/>
        </w:rPr>
        <w:t xml:space="preserve"> and </w:t>
      </w:r>
      <w:r w:rsidR="008B518F" w:rsidRPr="00CB4149">
        <w:rPr>
          <w:rFonts w:ascii="Times New Roman" w:hAnsi="Times New Roman" w:cs="Times New Roman"/>
          <w:sz w:val="24"/>
          <w:szCs w:val="24"/>
          <w:lang w:val="en-AU"/>
        </w:rPr>
        <w:t>this</w:t>
      </w:r>
      <w:r w:rsidR="0006726C" w:rsidRPr="00CB4149">
        <w:rPr>
          <w:rFonts w:ascii="Times New Roman" w:hAnsi="Times New Roman" w:cs="Times New Roman"/>
          <w:sz w:val="24"/>
          <w:szCs w:val="24"/>
          <w:lang w:val="en-AU"/>
        </w:rPr>
        <w:t xml:space="preserve"> poses a challenge in </w:t>
      </w:r>
      <w:r w:rsidR="008B518F" w:rsidRPr="00CB4149">
        <w:rPr>
          <w:rFonts w:ascii="Times New Roman" w:hAnsi="Times New Roman" w:cs="Times New Roman"/>
          <w:sz w:val="24"/>
          <w:szCs w:val="24"/>
          <w:lang w:val="en-AU"/>
        </w:rPr>
        <w:t>accessibility</w:t>
      </w:r>
      <w:r w:rsidR="0006726C" w:rsidRPr="00CB4149">
        <w:rPr>
          <w:rFonts w:ascii="Times New Roman" w:hAnsi="Times New Roman" w:cs="Times New Roman"/>
          <w:sz w:val="24"/>
          <w:szCs w:val="24"/>
          <w:lang w:val="en-AU"/>
        </w:rPr>
        <w:t xml:space="preserve">. This is </w:t>
      </w:r>
      <w:r w:rsidR="008B518F" w:rsidRPr="00CB4149">
        <w:rPr>
          <w:rFonts w:ascii="Times New Roman" w:hAnsi="Times New Roman" w:cs="Times New Roman"/>
          <w:sz w:val="24"/>
          <w:szCs w:val="24"/>
          <w:lang w:val="en-AU"/>
        </w:rPr>
        <w:t>particularly</w:t>
      </w:r>
      <w:r w:rsidR="0006726C" w:rsidRPr="00CB4149">
        <w:rPr>
          <w:rFonts w:ascii="Times New Roman" w:hAnsi="Times New Roman" w:cs="Times New Roman"/>
          <w:sz w:val="24"/>
          <w:szCs w:val="24"/>
          <w:lang w:val="en-AU"/>
        </w:rPr>
        <w:t xml:space="preserve"> a challenge for </w:t>
      </w:r>
      <w:r w:rsidR="008B518F" w:rsidRPr="00CB4149">
        <w:rPr>
          <w:rFonts w:ascii="Times New Roman" w:hAnsi="Times New Roman" w:cs="Times New Roman"/>
          <w:sz w:val="24"/>
          <w:szCs w:val="24"/>
          <w:lang w:val="en-AU"/>
        </w:rPr>
        <w:t>individuals</w:t>
      </w:r>
      <w:r w:rsidR="0006726C" w:rsidRPr="00CB4149">
        <w:rPr>
          <w:rFonts w:ascii="Times New Roman" w:hAnsi="Times New Roman" w:cs="Times New Roman"/>
          <w:sz w:val="24"/>
          <w:szCs w:val="24"/>
          <w:lang w:val="en-AU"/>
        </w:rPr>
        <w:t xml:space="preserve"> from low socioeconomic </w:t>
      </w:r>
      <w:r w:rsidR="008B518F" w:rsidRPr="00CB4149">
        <w:rPr>
          <w:rFonts w:ascii="Times New Roman" w:hAnsi="Times New Roman" w:cs="Times New Roman"/>
          <w:sz w:val="24"/>
          <w:szCs w:val="24"/>
          <w:lang w:val="en-AU"/>
        </w:rPr>
        <w:t>backgrounds</w:t>
      </w:r>
      <w:r w:rsidR="0006726C" w:rsidRPr="00CB4149">
        <w:rPr>
          <w:rFonts w:ascii="Times New Roman" w:hAnsi="Times New Roman" w:cs="Times New Roman"/>
          <w:sz w:val="24"/>
          <w:szCs w:val="24"/>
          <w:lang w:val="en-AU"/>
        </w:rPr>
        <w:t xml:space="preserve"> who may not have the incomes </w:t>
      </w:r>
      <w:r w:rsidR="0006726C" w:rsidRPr="00CB4149">
        <w:rPr>
          <w:rFonts w:ascii="Times New Roman" w:hAnsi="Times New Roman" w:cs="Times New Roman"/>
          <w:sz w:val="24"/>
          <w:szCs w:val="24"/>
          <w:lang w:val="en-AU"/>
        </w:rPr>
        <w:lastRenderedPageBreak/>
        <w:t xml:space="preserve">to seek medical </w:t>
      </w:r>
      <w:r w:rsidR="008B518F" w:rsidRPr="00CB4149">
        <w:rPr>
          <w:rFonts w:ascii="Times New Roman" w:hAnsi="Times New Roman" w:cs="Times New Roman"/>
          <w:sz w:val="24"/>
          <w:szCs w:val="24"/>
          <w:lang w:val="en-AU"/>
        </w:rPr>
        <w:t>help</w:t>
      </w:r>
      <w:r w:rsidR="0006726C" w:rsidRPr="00CB4149">
        <w:rPr>
          <w:rFonts w:ascii="Times New Roman" w:hAnsi="Times New Roman" w:cs="Times New Roman"/>
          <w:sz w:val="24"/>
          <w:szCs w:val="24"/>
          <w:lang w:val="en-AU"/>
        </w:rPr>
        <w:t xml:space="preserve"> from high</w:t>
      </w:r>
      <w:r w:rsidR="008B518F" w:rsidRPr="00CB4149">
        <w:rPr>
          <w:rFonts w:ascii="Times New Roman" w:hAnsi="Times New Roman" w:cs="Times New Roman"/>
          <w:sz w:val="24"/>
          <w:szCs w:val="24"/>
          <w:lang w:val="en-AU"/>
        </w:rPr>
        <w:t>-</w:t>
      </w:r>
      <w:r w:rsidR="0006726C" w:rsidRPr="00CB4149">
        <w:rPr>
          <w:rFonts w:ascii="Times New Roman" w:hAnsi="Times New Roman" w:cs="Times New Roman"/>
          <w:sz w:val="24"/>
          <w:szCs w:val="24"/>
          <w:lang w:val="en-AU"/>
        </w:rPr>
        <w:t xml:space="preserve">end </w:t>
      </w:r>
      <w:r w:rsidR="008B518F" w:rsidRPr="00CB4149">
        <w:rPr>
          <w:rFonts w:ascii="Times New Roman" w:hAnsi="Times New Roman" w:cs="Times New Roman"/>
          <w:sz w:val="24"/>
          <w:szCs w:val="24"/>
          <w:lang w:val="en-AU"/>
        </w:rPr>
        <w:t>cancer</w:t>
      </w:r>
      <w:r w:rsidR="0006726C"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centres</w:t>
      </w:r>
      <w:r w:rsidR="0006726C" w:rsidRPr="00CB4149">
        <w:rPr>
          <w:rFonts w:ascii="Times New Roman" w:hAnsi="Times New Roman" w:cs="Times New Roman"/>
          <w:sz w:val="24"/>
          <w:szCs w:val="24"/>
          <w:lang w:val="en-AU"/>
        </w:rPr>
        <w:t xml:space="preserve"> in downtown Riyadh. </w:t>
      </w:r>
      <w:r w:rsidR="00000D00" w:rsidRPr="00CB4149">
        <w:rPr>
          <w:rFonts w:ascii="Times New Roman" w:hAnsi="Times New Roman" w:cs="Times New Roman"/>
          <w:sz w:val="24"/>
          <w:szCs w:val="24"/>
          <w:lang w:val="en-AU"/>
        </w:rPr>
        <w:t xml:space="preserve">As the </w:t>
      </w:r>
      <w:r w:rsidR="008B518F" w:rsidRPr="00CB4149">
        <w:rPr>
          <w:rFonts w:ascii="Times New Roman" w:hAnsi="Times New Roman" w:cs="Times New Roman"/>
          <w:sz w:val="24"/>
          <w:szCs w:val="24"/>
          <w:lang w:val="en-AU"/>
        </w:rPr>
        <w:t>cancer</w:t>
      </w:r>
      <w:r w:rsidR="00000D00" w:rsidRPr="00CB4149">
        <w:rPr>
          <w:rFonts w:ascii="Times New Roman" w:hAnsi="Times New Roman" w:cs="Times New Roman"/>
          <w:sz w:val="24"/>
          <w:szCs w:val="24"/>
          <w:lang w:val="en-AU"/>
        </w:rPr>
        <w:t xml:space="preserve"> burden is projected to grow up to </w:t>
      </w:r>
      <w:r w:rsidR="008B518F" w:rsidRPr="00CB4149">
        <w:rPr>
          <w:rFonts w:ascii="Times New Roman" w:hAnsi="Times New Roman" w:cs="Times New Roman"/>
          <w:sz w:val="24"/>
          <w:szCs w:val="24"/>
          <w:lang w:val="en-AU"/>
        </w:rPr>
        <w:t>tenfold</w:t>
      </w:r>
      <w:r w:rsidR="00000D00" w:rsidRPr="00CB4149">
        <w:rPr>
          <w:rFonts w:ascii="Times New Roman" w:hAnsi="Times New Roman" w:cs="Times New Roman"/>
          <w:sz w:val="24"/>
          <w:szCs w:val="24"/>
          <w:lang w:val="en-AU"/>
        </w:rPr>
        <w:t xml:space="preserve"> by 2030, these healthcare reforms need to be intensifies to make the </w:t>
      </w:r>
      <w:r w:rsidR="0006726C" w:rsidRPr="00CB4149">
        <w:rPr>
          <w:rFonts w:ascii="Times New Roman" w:hAnsi="Times New Roman" w:cs="Times New Roman"/>
          <w:sz w:val="24"/>
          <w:szCs w:val="24"/>
          <w:lang w:val="en-AU"/>
        </w:rPr>
        <w:t>country, and regions like Riyadh to be</w:t>
      </w:r>
      <w:r w:rsidR="00000D00" w:rsidRPr="00CB4149">
        <w:rPr>
          <w:rFonts w:ascii="Times New Roman" w:hAnsi="Times New Roman" w:cs="Times New Roman"/>
          <w:sz w:val="24"/>
          <w:szCs w:val="24"/>
          <w:lang w:val="en-AU"/>
        </w:rPr>
        <w:t xml:space="preserve"> better placed to respond to needs of patients (</w:t>
      </w:r>
      <w:hyperlink r:id="rId12" w:history="1">
        <w:r w:rsidR="00000D00" w:rsidRPr="00CB4149">
          <w:rPr>
            <w:rStyle w:val="Hyperlink"/>
            <w:rFonts w:ascii="Times New Roman" w:hAnsi="Times New Roman" w:cs="Times New Roman"/>
            <w:color w:val="auto"/>
            <w:sz w:val="24"/>
            <w:szCs w:val="24"/>
            <w:u w:val="none"/>
            <w:lang w:val="en-AU"/>
          </w:rPr>
          <w:t>Alshammaray</w:t>
        </w:r>
      </w:hyperlink>
      <w:r w:rsidR="00000D00" w:rsidRPr="00CB4149">
        <w:rPr>
          <w:rFonts w:ascii="Times New Roman" w:hAnsi="Times New Roman" w:cs="Times New Roman"/>
          <w:sz w:val="24"/>
          <w:szCs w:val="24"/>
          <w:lang w:val="en-AU"/>
        </w:rPr>
        <w:t xml:space="preserve"> et al., 2019). </w:t>
      </w:r>
    </w:p>
    <w:p w:rsidR="00D727D9" w:rsidRPr="00CB4149" w:rsidRDefault="00D727D9" w:rsidP="00CB4149">
      <w:pPr>
        <w:spacing w:line="480" w:lineRule="auto"/>
        <w:rPr>
          <w:rFonts w:ascii="Times New Roman" w:hAnsi="Times New Roman" w:cs="Times New Roman"/>
          <w:sz w:val="24"/>
          <w:szCs w:val="24"/>
          <w:lang w:val="en-AU"/>
        </w:rPr>
      </w:pPr>
    </w:p>
    <w:p w:rsidR="00D727D9" w:rsidRPr="00CB4149" w:rsidRDefault="00D727D9" w:rsidP="00CB4149">
      <w:pPr>
        <w:spacing w:line="240" w:lineRule="auto"/>
        <w:jc w:val="center"/>
        <w:rPr>
          <w:rFonts w:ascii="Times New Roman" w:eastAsia="Times New Roman" w:hAnsi="Times New Roman" w:cs="Times New Roman"/>
          <w:b/>
          <w:sz w:val="24"/>
          <w:szCs w:val="24"/>
          <w:lang w:val="en-AU"/>
        </w:rPr>
      </w:pPr>
      <w:r w:rsidRPr="00CB4149">
        <w:rPr>
          <w:rFonts w:ascii="Times New Roman" w:eastAsia="Times New Roman" w:hAnsi="Times New Roman" w:cs="Times New Roman"/>
          <w:b/>
          <w:sz w:val="24"/>
          <w:szCs w:val="24"/>
          <w:lang w:val="en-AU"/>
        </w:rPr>
        <w:t>The Key Health/Social Care Planning Elements</w:t>
      </w:r>
    </w:p>
    <w:p w:rsidR="00D727D9" w:rsidRPr="00CB4149" w:rsidRDefault="000974F7"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The first fundamental element is the provision of </w:t>
      </w:r>
      <w:r w:rsidR="008B518F" w:rsidRPr="00CB4149">
        <w:rPr>
          <w:rFonts w:ascii="Times New Roman" w:hAnsi="Times New Roman" w:cs="Times New Roman"/>
          <w:sz w:val="24"/>
          <w:szCs w:val="24"/>
          <w:lang w:val="en-AU"/>
        </w:rPr>
        <w:t>relevant information for making informed</w:t>
      </w:r>
      <w:r w:rsidRPr="00CB4149">
        <w:rPr>
          <w:rFonts w:ascii="Times New Roman" w:hAnsi="Times New Roman" w:cs="Times New Roman"/>
          <w:sz w:val="24"/>
          <w:szCs w:val="24"/>
          <w:lang w:val="en-AU"/>
        </w:rPr>
        <w:t xml:space="preserve"> decisions. While there is </w:t>
      </w:r>
      <w:r w:rsidR="008B518F" w:rsidRPr="00CB4149">
        <w:rPr>
          <w:rFonts w:ascii="Times New Roman" w:hAnsi="Times New Roman" w:cs="Times New Roman"/>
          <w:sz w:val="24"/>
          <w:szCs w:val="24"/>
          <w:lang w:val="en-AU"/>
        </w:rPr>
        <w:t>strong</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evidence</w:t>
      </w:r>
      <w:r w:rsidRPr="00CB4149">
        <w:rPr>
          <w:rFonts w:ascii="Times New Roman" w:hAnsi="Times New Roman" w:cs="Times New Roman"/>
          <w:sz w:val="24"/>
          <w:szCs w:val="24"/>
          <w:lang w:val="en-AU"/>
        </w:rPr>
        <w:t xml:space="preserve"> for high </w:t>
      </w:r>
      <w:r w:rsidR="008B518F" w:rsidRPr="00CB4149">
        <w:rPr>
          <w:rFonts w:ascii="Times New Roman" w:hAnsi="Times New Roman" w:cs="Times New Roman"/>
          <w:sz w:val="24"/>
          <w:szCs w:val="24"/>
          <w:lang w:val="en-AU"/>
        </w:rPr>
        <w:t>province</w:t>
      </w:r>
      <w:r w:rsidRPr="00CB4149">
        <w:rPr>
          <w:rFonts w:ascii="Times New Roman" w:hAnsi="Times New Roman" w:cs="Times New Roman"/>
          <w:sz w:val="24"/>
          <w:szCs w:val="24"/>
          <w:lang w:val="en-AU"/>
        </w:rPr>
        <w:t xml:space="preserve"> of breast cancer </w:t>
      </w:r>
      <w:r w:rsidR="008B518F" w:rsidRPr="00CB4149">
        <w:rPr>
          <w:rFonts w:ascii="Times New Roman" w:hAnsi="Times New Roman" w:cs="Times New Roman"/>
          <w:sz w:val="24"/>
          <w:szCs w:val="24"/>
          <w:lang w:val="en-AU"/>
        </w:rPr>
        <w:t>especially</w:t>
      </w:r>
      <w:r w:rsidRPr="00CB4149">
        <w:rPr>
          <w:rFonts w:ascii="Times New Roman" w:hAnsi="Times New Roman" w:cs="Times New Roman"/>
          <w:sz w:val="24"/>
          <w:szCs w:val="24"/>
          <w:lang w:val="en-AU"/>
        </w:rPr>
        <w:t xml:space="preserve"> among women, a </w:t>
      </w:r>
      <w:r w:rsidR="008B518F" w:rsidRPr="00CB4149">
        <w:rPr>
          <w:rFonts w:ascii="Times New Roman" w:hAnsi="Times New Roman" w:cs="Times New Roman"/>
          <w:sz w:val="24"/>
          <w:szCs w:val="24"/>
          <w:lang w:val="en-AU"/>
        </w:rPr>
        <w:t>greater</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population</w:t>
      </w:r>
      <w:r w:rsidRPr="00CB4149">
        <w:rPr>
          <w:rFonts w:ascii="Times New Roman" w:hAnsi="Times New Roman" w:cs="Times New Roman"/>
          <w:sz w:val="24"/>
          <w:szCs w:val="24"/>
          <w:lang w:val="en-AU"/>
        </w:rPr>
        <w:t xml:space="preserve"> of Riyadh are </w:t>
      </w:r>
      <w:r w:rsidR="008B518F" w:rsidRPr="00CB4149">
        <w:rPr>
          <w:rFonts w:ascii="Times New Roman" w:hAnsi="Times New Roman" w:cs="Times New Roman"/>
          <w:sz w:val="24"/>
          <w:szCs w:val="24"/>
          <w:lang w:val="en-AU"/>
        </w:rPr>
        <w:t>unaware</w:t>
      </w:r>
      <w:r w:rsidRPr="00CB4149">
        <w:rPr>
          <w:rFonts w:ascii="Times New Roman" w:hAnsi="Times New Roman" w:cs="Times New Roman"/>
          <w:sz w:val="24"/>
          <w:szCs w:val="24"/>
          <w:lang w:val="en-AU"/>
        </w:rPr>
        <w:t xml:space="preserve"> about cancer testing and diagnosis. As like many other parts of the world</w:t>
      </w:r>
      <w:r w:rsidR="008B518F" w:rsidRPr="00CB4149">
        <w:rPr>
          <w:rFonts w:ascii="Times New Roman" w:hAnsi="Times New Roman" w:cs="Times New Roman"/>
          <w:sz w:val="24"/>
          <w:szCs w:val="24"/>
          <w:lang w:val="en-AU"/>
        </w:rPr>
        <w:t>, inaccessibility</w:t>
      </w:r>
      <w:r w:rsidRPr="00CB4149">
        <w:rPr>
          <w:rFonts w:ascii="Times New Roman" w:hAnsi="Times New Roman" w:cs="Times New Roman"/>
          <w:sz w:val="24"/>
          <w:szCs w:val="24"/>
          <w:lang w:val="en-AU"/>
        </w:rPr>
        <w:t xml:space="preserve"> and low </w:t>
      </w:r>
      <w:r w:rsidR="008B518F" w:rsidRPr="00CB4149">
        <w:rPr>
          <w:rFonts w:ascii="Times New Roman" w:hAnsi="Times New Roman" w:cs="Times New Roman"/>
          <w:sz w:val="24"/>
          <w:szCs w:val="24"/>
          <w:lang w:val="en-AU"/>
        </w:rPr>
        <w:t>awareness</w:t>
      </w:r>
      <w:r w:rsidRPr="00CB4149">
        <w:rPr>
          <w:rFonts w:ascii="Times New Roman" w:hAnsi="Times New Roman" w:cs="Times New Roman"/>
          <w:sz w:val="24"/>
          <w:szCs w:val="24"/>
          <w:lang w:val="en-AU"/>
        </w:rPr>
        <w:t xml:space="preserve"> leads to late </w:t>
      </w:r>
      <w:r w:rsidR="008B518F" w:rsidRPr="00CB4149">
        <w:rPr>
          <w:rFonts w:ascii="Times New Roman" w:hAnsi="Times New Roman" w:cs="Times New Roman"/>
          <w:sz w:val="24"/>
          <w:szCs w:val="24"/>
          <w:lang w:val="en-AU"/>
        </w:rPr>
        <w:t>diagnosis</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of</w:t>
      </w:r>
      <w:r w:rsidRPr="00CB4149">
        <w:rPr>
          <w:rFonts w:ascii="Times New Roman" w:hAnsi="Times New Roman" w:cs="Times New Roman"/>
          <w:sz w:val="24"/>
          <w:szCs w:val="24"/>
          <w:lang w:val="en-AU"/>
        </w:rPr>
        <w:t xml:space="preserve"> cancer</w:t>
      </w:r>
      <w:r w:rsidR="00275CD1" w:rsidRPr="00CB4149">
        <w:rPr>
          <w:rFonts w:ascii="Times New Roman" w:hAnsi="Times New Roman" w:cs="Times New Roman"/>
          <w:sz w:val="24"/>
          <w:szCs w:val="24"/>
          <w:lang w:val="en-AU"/>
        </w:rPr>
        <w:t xml:space="preserve"> in KSA (</w:t>
      </w:r>
      <w:r w:rsidR="00275CD1" w:rsidRPr="00CB4149">
        <w:rPr>
          <w:rFonts w:ascii="Times New Roman" w:hAnsi="Times New Roman" w:cs="Times New Roman"/>
          <w:sz w:val="24"/>
          <w:szCs w:val="24"/>
          <w:lang w:val="en-AU"/>
        </w:rPr>
        <w:t>Almuammar</w:t>
      </w:r>
      <w:r w:rsidR="00275CD1" w:rsidRPr="00CB4149">
        <w:rPr>
          <w:rFonts w:ascii="Times New Roman" w:eastAsia="Times New Roman" w:hAnsi="Times New Roman" w:cs="Times New Roman"/>
          <w:sz w:val="24"/>
          <w:szCs w:val="24"/>
          <w:lang w:val="en-AU"/>
        </w:rPr>
        <w:t>, 2019</w:t>
      </w:r>
      <w:r w:rsidR="00275CD1" w:rsidRPr="00CB4149">
        <w:rPr>
          <w:rFonts w:ascii="Times New Roman" w:hAnsi="Times New Roman" w:cs="Times New Roman"/>
          <w:sz w:val="24"/>
          <w:szCs w:val="24"/>
          <w:lang w:val="en-AU"/>
        </w:rPr>
        <w:t>)</w:t>
      </w:r>
      <w:r w:rsidRPr="00CB4149">
        <w:rPr>
          <w:rFonts w:ascii="Times New Roman" w:hAnsi="Times New Roman" w:cs="Times New Roman"/>
          <w:sz w:val="24"/>
          <w:szCs w:val="24"/>
          <w:lang w:val="en-AU"/>
        </w:rPr>
        <w:t>.</w:t>
      </w:r>
      <w:r w:rsidR="00275CD1" w:rsidRPr="00CB4149">
        <w:rPr>
          <w:rFonts w:ascii="Times New Roman" w:hAnsi="Times New Roman" w:cs="Times New Roman"/>
          <w:sz w:val="24"/>
          <w:szCs w:val="24"/>
          <w:lang w:val="en-AU"/>
        </w:rPr>
        <w:t xml:space="preserve">  </w:t>
      </w:r>
      <w:r w:rsidRPr="00CB4149">
        <w:rPr>
          <w:rFonts w:ascii="Times New Roman" w:hAnsi="Times New Roman" w:cs="Times New Roman"/>
          <w:sz w:val="24"/>
          <w:szCs w:val="24"/>
          <w:lang w:val="en-AU"/>
        </w:rPr>
        <w:t xml:space="preserve"> </w:t>
      </w:r>
      <w:r w:rsidR="00275CD1" w:rsidRPr="00CB4149">
        <w:rPr>
          <w:rFonts w:ascii="Times New Roman" w:hAnsi="Times New Roman" w:cs="Times New Roman"/>
          <w:sz w:val="24"/>
          <w:szCs w:val="24"/>
          <w:lang w:val="en-AU"/>
        </w:rPr>
        <w:t xml:space="preserve">Therefore, one crucial </w:t>
      </w:r>
      <w:r w:rsidR="008B518F" w:rsidRPr="00CB4149">
        <w:rPr>
          <w:rFonts w:ascii="Times New Roman" w:hAnsi="Times New Roman" w:cs="Times New Roman"/>
          <w:sz w:val="24"/>
          <w:szCs w:val="24"/>
          <w:lang w:val="en-AU"/>
        </w:rPr>
        <w:t xml:space="preserve">primary </w:t>
      </w:r>
      <w:r w:rsidR="00275CD1" w:rsidRPr="00CB4149">
        <w:rPr>
          <w:rFonts w:ascii="Times New Roman" w:hAnsi="Times New Roman" w:cs="Times New Roman"/>
          <w:sz w:val="24"/>
          <w:szCs w:val="24"/>
          <w:lang w:val="en-AU"/>
        </w:rPr>
        <w:t xml:space="preserve">care element is </w:t>
      </w:r>
      <w:r w:rsidR="008B518F" w:rsidRPr="00CB4149">
        <w:rPr>
          <w:rFonts w:ascii="Times New Roman" w:hAnsi="Times New Roman" w:cs="Times New Roman"/>
          <w:sz w:val="24"/>
          <w:szCs w:val="24"/>
          <w:lang w:val="en-AU"/>
        </w:rPr>
        <w:t>raising</w:t>
      </w:r>
      <w:r w:rsidR="00275CD1" w:rsidRPr="00CB4149">
        <w:rPr>
          <w:rFonts w:ascii="Times New Roman" w:hAnsi="Times New Roman" w:cs="Times New Roman"/>
          <w:sz w:val="24"/>
          <w:szCs w:val="24"/>
          <w:lang w:val="en-AU"/>
        </w:rPr>
        <w:t xml:space="preserve"> awareness towards cancer screening so that a greater part of the population know their status regarding breast cancer and</w:t>
      </w:r>
      <w:r w:rsidR="00EC0381" w:rsidRPr="00CB4149">
        <w:rPr>
          <w:rFonts w:ascii="Times New Roman" w:hAnsi="Times New Roman" w:cs="Times New Roman"/>
          <w:sz w:val="24"/>
          <w:szCs w:val="24"/>
          <w:lang w:val="en-AU"/>
        </w:rPr>
        <w:t xml:space="preserve">, by </w:t>
      </w:r>
      <w:r w:rsidR="008B518F" w:rsidRPr="00CB4149">
        <w:rPr>
          <w:rFonts w:ascii="Times New Roman" w:hAnsi="Times New Roman" w:cs="Times New Roman"/>
          <w:sz w:val="24"/>
          <w:szCs w:val="24"/>
          <w:lang w:val="en-AU"/>
        </w:rPr>
        <w:t>extension</w:t>
      </w:r>
      <w:r w:rsidR="00EC0381" w:rsidRPr="00CB4149">
        <w:rPr>
          <w:rFonts w:ascii="Times New Roman" w:hAnsi="Times New Roman" w:cs="Times New Roman"/>
          <w:sz w:val="24"/>
          <w:szCs w:val="24"/>
          <w:lang w:val="en-AU"/>
        </w:rPr>
        <w:t xml:space="preserve">, </w:t>
      </w:r>
      <w:r w:rsidR="00275CD1" w:rsidRPr="00CB4149">
        <w:rPr>
          <w:rFonts w:ascii="Times New Roman" w:hAnsi="Times New Roman" w:cs="Times New Roman"/>
          <w:sz w:val="24"/>
          <w:szCs w:val="24"/>
          <w:lang w:val="en-AU"/>
        </w:rPr>
        <w:t xml:space="preserve">other </w:t>
      </w:r>
      <w:r w:rsidR="008B518F" w:rsidRPr="00CB4149">
        <w:rPr>
          <w:rFonts w:ascii="Times New Roman" w:hAnsi="Times New Roman" w:cs="Times New Roman"/>
          <w:sz w:val="24"/>
          <w:szCs w:val="24"/>
          <w:lang w:val="en-AU"/>
        </w:rPr>
        <w:t>types</w:t>
      </w:r>
      <w:r w:rsidR="00275CD1" w:rsidRPr="00CB4149">
        <w:rPr>
          <w:rFonts w:ascii="Times New Roman" w:hAnsi="Times New Roman" w:cs="Times New Roman"/>
          <w:sz w:val="24"/>
          <w:szCs w:val="24"/>
          <w:lang w:val="en-AU"/>
        </w:rPr>
        <w:t xml:space="preserve"> of </w:t>
      </w:r>
      <w:r w:rsidR="008B518F" w:rsidRPr="00CB4149">
        <w:rPr>
          <w:rFonts w:ascii="Times New Roman" w:hAnsi="Times New Roman" w:cs="Times New Roman"/>
          <w:sz w:val="24"/>
          <w:szCs w:val="24"/>
          <w:lang w:val="en-AU"/>
        </w:rPr>
        <w:t>cancers</w:t>
      </w:r>
      <w:r w:rsidR="00275CD1" w:rsidRPr="00CB4149">
        <w:rPr>
          <w:rFonts w:ascii="Times New Roman" w:hAnsi="Times New Roman" w:cs="Times New Roman"/>
          <w:sz w:val="24"/>
          <w:szCs w:val="24"/>
          <w:lang w:val="en-AU"/>
        </w:rPr>
        <w:t xml:space="preserve">. Policy makers in the healthcare sector, </w:t>
      </w:r>
      <w:r w:rsidR="008B518F" w:rsidRPr="00CB4149">
        <w:rPr>
          <w:rFonts w:ascii="Times New Roman" w:hAnsi="Times New Roman" w:cs="Times New Roman"/>
          <w:sz w:val="24"/>
          <w:szCs w:val="24"/>
          <w:lang w:val="en-AU"/>
        </w:rPr>
        <w:t>cancer</w:t>
      </w:r>
      <w:r w:rsidR="00275CD1"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activists</w:t>
      </w:r>
      <w:r w:rsidR="00275CD1" w:rsidRPr="00CB4149">
        <w:rPr>
          <w:rFonts w:ascii="Times New Roman" w:hAnsi="Times New Roman" w:cs="Times New Roman"/>
          <w:sz w:val="24"/>
          <w:szCs w:val="24"/>
          <w:lang w:val="en-AU"/>
        </w:rPr>
        <w:t xml:space="preserve">, General </w:t>
      </w:r>
      <w:r w:rsidR="008B518F" w:rsidRPr="00CB4149">
        <w:rPr>
          <w:rFonts w:ascii="Times New Roman" w:hAnsi="Times New Roman" w:cs="Times New Roman"/>
          <w:sz w:val="24"/>
          <w:szCs w:val="24"/>
          <w:lang w:val="en-AU"/>
        </w:rPr>
        <w:t>Practitioners</w:t>
      </w:r>
      <w:r w:rsidR="00275CD1" w:rsidRPr="00CB4149">
        <w:rPr>
          <w:rFonts w:ascii="Times New Roman" w:hAnsi="Times New Roman" w:cs="Times New Roman"/>
          <w:sz w:val="24"/>
          <w:szCs w:val="24"/>
          <w:lang w:val="en-AU"/>
        </w:rPr>
        <w:t xml:space="preserve"> and other health </w:t>
      </w:r>
      <w:r w:rsidR="008B518F" w:rsidRPr="00CB4149">
        <w:rPr>
          <w:rFonts w:ascii="Times New Roman" w:hAnsi="Times New Roman" w:cs="Times New Roman"/>
          <w:sz w:val="24"/>
          <w:szCs w:val="24"/>
          <w:lang w:val="en-AU"/>
        </w:rPr>
        <w:t>professionals</w:t>
      </w:r>
      <w:r w:rsidR="00275CD1" w:rsidRPr="00CB4149">
        <w:rPr>
          <w:rFonts w:ascii="Times New Roman" w:hAnsi="Times New Roman" w:cs="Times New Roman"/>
          <w:sz w:val="24"/>
          <w:szCs w:val="24"/>
          <w:lang w:val="en-AU"/>
        </w:rPr>
        <w:t xml:space="preserve"> should take a leading role to </w:t>
      </w:r>
      <w:r w:rsidR="008B518F" w:rsidRPr="00CB4149">
        <w:rPr>
          <w:rFonts w:ascii="Times New Roman" w:hAnsi="Times New Roman" w:cs="Times New Roman"/>
          <w:sz w:val="24"/>
          <w:szCs w:val="24"/>
          <w:lang w:val="en-AU"/>
        </w:rPr>
        <w:t>avail</w:t>
      </w:r>
      <w:r w:rsidR="00275CD1" w:rsidRPr="00CB4149">
        <w:rPr>
          <w:rFonts w:ascii="Times New Roman" w:hAnsi="Times New Roman" w:cs="Times New Roman"/>
          <w:sz w:val="24"/>
          <w:szCs w:val="24"/>
          <w:lang w:val="en-AU"/>
        </w:rPr>
        <w:t xml:space="preserve"> up-to-date information on screening and </w:t>
      </w:r>
      <w:r w:rsidR="008B518F" w:rsidRPr="00CB4149">
        <w:rPr>
          <w:rFonts w:ascii="Times New Roman" w:hAnsi="Times New Roman" w:cs="Times New Roman"/>
          <w:sz w:val="24"/>
          <w:szCs w:val="24"/>
          <w:lang w:val="en-AU"/>
        </w:rPr>
        <w:t>encourage</w:t>
      </w:r>
      <w:r w:rsidR="00275CD1" w:rsidRPr="00CB4149">
        <w:rPr>
          <w:rFonts w:ascii="Times New Roman" w:hAnsi="Times New Roman" w:cs="Times New Roman"/>
          <w:sz w:val="24"/>
          <w:szCs w:val="24"/>
          <w:lang w:val="en-AU"/>
        </w:rPr>
        <w:t xml:space="preserve"> people towards </w:t>
      </w:r>
      <w:r w:rsidR="008B518F" w:rsidRPr="00CB4149">
        <w:rPr>
          <w:rFonts w:ascii="Times New Roman" w:hAnsi="Times New Roman" w:cs="Times New Roman"/>
          <w:sz w:val="24"/>
          <w:szCs w:val="24"/>
          <w:lang w:val="en-AU"/>
        </w:rPr>
        <w:t>cancer</w:t>
      </w:r>
      <w:r w:rsidR="00275CD1" w:rsidRPr="00CB4149">
        <w:rPr>
          <w:rFonts w:ascii="Times New Roman" w:hAnsi="Times New Roman" w:cs="Times New Roman"/>
          <w:sz w:val="24"/>
          <w:szCs w:val="24"/>
          <w:lang w:val="en-AU"/>
        </w:rPr>
        <w:t xml:space="preserve"> screening. </w:t>
      </w:r>
    </w:p>
    <w:p w:rsidR="00275CD1" w:rsidRPr="00CB4149" w:rsidRDefault="00275CD1"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Secondly, there </w:t>
      </w:r>
      <w:r w:rsidR="008B518F" w:rsidRPr="00CB4149">
        <w:rPr>
          <w:rFonts w:ascii="Times New Roman" w:hAnsi="Times New Roman" w:cs="Times New Roman"/>
          <w:sz w:val="24"/>
          <w:szCs w:val="24"/>
          <w:lang w:val="en-AU"/>
        </w:rPr>
        <w:t>should</w:t>
      </w:r>
      <w:r w:rsidRPr="00CB4149">
        <w:rPr>
          <w:rFonts w:ascii="Times New Roman" w:hAnsi="Times New Roman" w:cs="Times New Roman"/>
          <w:sz w:val="24"/>
          <w:szCs w:val="24"/>
          <w:lang w:val="en-AU"/>
        </w:rPr>
        <w:t xml:space="preserve"> be more accessibility to oncology services where other health </w:t>
      </w:r>
      <w:r w:rsidR="008B518F" w:rsidRPr="00CB4149">
        <w:rPr>
          <w:rFonts w:ascii="Times New Roman" w:hAnsi="Times New Roman" w:cs="Times New Roman"/>
          <w:sz w:val="24"/>
          <w:szCs w:val="24"/>
          <w:lang w:val="en-AU"/>
        </w:rPr>
        <w:t>practitioners</w:t>
      </w:r>
      <w:r w:rsidRPr="00CB4149">
        <w:rPr>
          <w:rFonts w:ascii="Times New Roman" w:hAnsi="Times New Roman" w:cs="Times New Roman"/>
          <w:sz w:val="24"/>
          <w:szCs w:val="24"/>
          <w:lang w:val="en-AU"/>
        </w:rPr>
        <w:t xml:space="preserve"> work closely with </w:t>
      </w:r>
      <w:r w:rsidR="008B518F" w:rsidRPr="00CB4149">
        <w:rPr>
          <w:rFonts w:ascii="Times New Roman" w:hAnsi="Times New Roman" w:cs="Times New Roman"/>
          <w:sz w:val="24"/>
          <w:szCs w:val="24"/>
          <w:lang w:val="en-AU"/>
        </w:rPr>
        <w:t>oncologists</w:t>
      </w:r>
      <w:r w:rsidRPr="00CB4149">
        <w:rPr>
          <w:rFonts w:ascii="Times New Roman" w:hAnsi="Times New Roman" w:cs="Times New Roman"/>
          <w:sz w:val="24"/>
          <w:szCs w:val="24"/>
          <w:lang w:val="en-AU"/>
        </w:rPr>
        <w:t xml:space="preserve"> to </w:t>
      </w:r>
      <w:r w:rsidR="008B518F" w:rsidRPr="00CB4149">
        <w:rPr>
          <w:rFonts w:ascii="Times New Roman" w:hAnsi="Times New Roman" w:cs="Times New Roman"/>
          <w:sz w:val="24"/>
          <w:szCs w:val="24"/>
          <w:lang w:val="en-AU"/>
        </w:rPr>
        <w:t>diagnose</w:t>
      </w:r>
      <w:r w:rsidRPr="00CB4149">
        <w:rPr>
          <w:rFonts w:ascii="Times New Roman" w:hAnsi="Times New Roman" w:cs="Times New Roman"/>
          <w:sz w:val="24"/>
          <w:szCs w:val="24"/>
          <w:lang w:val="en-AU"/>
        </w:rPr>
        <w:t xml:space="preserve"> and </w:t>
      </w:r>
      <w:r w:rsidR="008B518F" w:rsidRPr="00CB4149">
        <w:rPr>
          <w:rFonts w:ascii="Times New Roman" w:hAnsi="Times New Roman" w:cs="Times New Roman"/>
          <w:sz w:val="24"/>
          <w:szCs w:val="24"/>
          <w:lang w:val="en-AU"/>
        </w:rPr>
        <w:t>effectively</w:t>
      </w:r>
      <w:r w:rsidRPr="00CB4149">
        <w:rPr>
          <w:rFonts w:ascii="Times New Roman" w:hAnsi="Times New Roman" w:cs="Times New Roman"/>
          <w:sz w:val="24"/>
          <w:szCs w:val="24"/>
          <w:lang w:val="en-AU"/>
        </w:rPr>
        <w:t xml:space="preserve"> treat affected persons. As already </w:t>
      </w:r>
      <w:r w:rsidR="008B518F" w:rsidRPr="00CB4149">
        <w:rPr>
          <w:rFonts w:ascii="Times New Roman" w:hAnsi="Times New Roman" w:cs="Times New Roman"/>
          <w:sz w:val="24"/>
          <w:szCs w:val="24"/>
          <w:lang w:val="en-AU"/>
        </w:rPr>
        <w:t>established</w:t>
      </w:r>
      <w:r w:rsidRPr="00CB4149">
        <w:rPr>
          <w:rFonts w:ascii="Times New Roman" w:hAnsi="Times New Roman" w:cs="Times New Roman"/>
          <w:sz w:val="24"/>
          <w:szCs w:val="24"/>
          <w:lang w:val="en-AU"/>
        </w:rPr>
        <w:t xml:space="preserve">, relevant </w:t>
      </w:r>
      <w:r w:rsidR="008B518F" w:rsidRPr="00CB4149">
        <w:rPr>
          <w:rFonts w:ascii="Times New Roman" w:hAnsi="Times New Roman" w:cs="Times New Roman"/>
          <w:sz w:val="24"/>
          <w:szCs w:val="24"/>
          <w:lang w:val="en-AU"/>
        </w:rPr>
        <w:t>infrastructure</w:t>
      </w:r>
      <w:r w:rsidRPr="00CB4149">
        <w:rPr>
          <w:rFonts w:ascii="Times New Roman" w:hAnsi="Times New Roman" w:cs="Times New Roman"/>
          <w:sz w:val="24"/>
          <w:szCs w:val="24"/>
          <w:lang w:val="en-AU"/>
        </w:rPr>
        <w:t xml:space="preserve"> to </w:t>
      </w:r>
      <w:r w:rsidR="008B518F" w:rsidRPr="00CB4149">
        <w:rPr>
          <w:rFonts w:ascii="Times New Roman" w:hAnsi="Times New Roman" w:cs="Times New Roman"/>
          <w:sz w:val="24"/>
          <w:szCs w:val="24"/>
          <w:lang w:val="en-AU"/>
        </w:rPr>
        <w:t>diagnose</w:t>
      </w:r>
      <w:r w:rsidRPr="00CB4149">
        <w:rPr>
          <w:rFonts w:ascii="Times New Roman" w:hAnsi="Times New Roman" w:cs="Times New Roman"/>
          <w:sz w:val="24"/>
          <w:szCs w:val="24"/>
          <w:lang w:val="en-AU"/>
        </w:rPr>
        <w:t xml:space="preserve"> and treat </w:t>
      </w:r>
      <w:r w:rsidR="008B518F" w:rsidRPr="00CB4149">
        <w:rPr>
          <w:rFonts w:ascii="Times New Roman" w:hAnsi="Times New Roman" w:cs="Times New Roman"/>
          <w:sz w:val="24"/>
          <w:szCs w:val="24"/>
          <w:lang w:val="en-AU"/>
        </w:rPr>
        <w:t>persons</w:t>
      </w:r>
      <w:r w:rsidRPr="00CB4149">
        <w:rPr>
          <w:rFonts w:ascii="Times New Roman" w:hAnsi="Times New Roman" w:cs="Times New Roman"/>
          <w:sz w:val="24"/>
          <w:szCs w:val="24"/>
          <w:lang w:val="en-AU"/>
        </w:rPr>
        <w:t xml:space="preserve"> for breast cancer are limited within Riyadh (</w:t>
      </w:r>
      <w:hyperlink r:id="rId13" w:history="1">
        <w:r w:rsidRPr="00CB4149">
          <w:rPr>
            <w:rStyle w:val="Hyperlink"/>
            <w:rFonts w:ascii="Times New Roman" w:hAnsi="Times New Roman" w:cs="Times New Roman"/>
            <w:color w:val="auto"/>
            <w:sz w:val="24"/>
            <w:szCs w:val="24"/>
            <w:u w:val="none"/>
            <w:lang w:val="en-AU"/>
          </w:rPr>
          <w:t>AlAzmi</w:t>
        </w:r>
      </w:hyperlink>
      <w:r w:rsidRPr="00CB4149">
        <w:rPr>
          <w:rFonts w:ascii="Times New Roman" w:hAnsi="Times New Roman" w:cs="Times New Roman"/>
          <w:sz w:val="24"/>
          <w:szCs w:val="24"/>
          <w:lang w:val="en-AU"/>
        </w:rPr>
        <w:t xml:space="preserve"> et al., 2020</w:t>
      </w:r>
      <w:r w:rsidRPr="00CB4149">
        <w:rPr>
          <w:rFonts w:ascii="Times New Roman" w:hAnsi="Times New Roman" w:cs="Times New Roman"/>
          <w:sz w:val="24"/>
          <w:szCs w:val="24"/>
          <w:lang w:val="en-AU"/>
        </w:rPr>
        <w:t>). Effective policies should be made to expand capacity and es</w:t>
      </w:r>
      <w:r w:rsidR="008B518F" w:rsidRPr="00CB4149">
        <w:rPr>
          <w:rFonts w:ascii="Times New Roman" w:hAnsi="Times New Roman" w:cs="Times New Roman"/>
          <w:sz w:val="24"/>
          <w:szCs w:val="24"/>
          <w:lang w:val="en-AU"/>
        </w:rPr>
        <w:t>ta</w:t>
      </w:r>
      <w:r w:rsidRPr="00CB4149">
        <w:rPr>
          <w:rFonts w:ascii="Times New Roman" w:hAnsi="Times New Roman" w:cs="Times New Roman"/>
          <w:sz w:val="24"/>
          <w:szCs w:val="24"/>
          <w:lang w:val="en-AU"/>
        </w:rPr>
        <w:t xml:space="preserve">blish more </w:t>
      </w:r>
      <w:r w:rsidR="008B518F" w:rsidRPr="00CB4149">
        <w:rPr>
          <w:rFonts w:ascii="Times New Roman" w:hAnsi="Times New Roman" w:cs="Times New Roman"/>
          <w:sz w:val="24"/>
          <w:szCs w:val="24"/>
          <w:lang w:val="en-AU"/>
        </w:rPr>
        <w:t>centres</w:t>
      </w:r>
      <w:r w:rsidRPr="00CB4149">
        <w:rPr>
          <w:rFonts w:ascii="Times New Roman" w:hAnsi="Times New Roman" w:cs="Times New Roman"/>
          <w:sz w:val="24"/>
          <w:szCs w:val="24"/>
          <w:lang w:val="en-AU"/>
        </w:rPr>
        <w:t xml:space="preserve"> for screening and </w:t>
      </w:r>
      <w:r w:rsidR="008B518F" w:rsidRPr="00CB4149">
        <w:rPr>
          <w:rFonts w:ascii="Times New Roman" w:hAnsi="Times New Roman" w:cs="Times New Roman"/>
          <w:sz w:val="24"/>
          <w:szCs w:val="24"/>
          <w:lang w:val="en-AU"/>
        </w:rPr>
        <w:t>treatment</w:t>
      </w:r>
      <w:r w:rsidRPr="00CB4149">
        <w:rPr>
          <w:rFonts w:ascii="Times New Roman" w:hAnsi="Times New Roman" w:cs="Times New Roman"/>
          <w:sz w:val="24"/>
          <w:szCs w:val="24"/>
          <w:lang w:val="en-AU"/>
        </w:rPr>
        <w:t xml:space="preserve"> including acute care </w:t>
      </w:r>
      <w:r w:rsidR="008B518F" w:rsidRPr="00CB4149">
        <w:rPr>
          <w:rFonts w:ascii="Times New Roman" w:hAnsi="Times New Roman" w:cs="Times New Roman"/>
          <w:sz w:val="24"/>
          <w:szCs w:val="24"/>
          <w:lang w:val="en-AU"/>
        </w:rPr>
        <w:t>centres</w:t>
      </w:r>
      <w:r w:rsidRPr="00CB4149">
        <w:rPr>
          <w:rFonts w:ascii="Times New Roman" w:hAnsi="Times New Roman" w:cs="Times New Roman"/>
          <w:sz w:val="24"/>
          <w:szCs w:val="24"/>
          <w:lang w:val="en-AU"/>
        </w:rPr>
        <w:t xml:space="preserve"> specifically for breast cancer treatment. Often, indi</w:t>
      </w:r>
      <w:r w:rsidR="00EC0381" w:rsidRPr="00CB4149">
        <w:rPr>
          <w:rFonts w:ascii="Times New Roman" w:hAnsi="Times New Roman" w:cs="Times New Roman"/>
          <w:sz w:val="24"/>
          <w:szCs w:val="24"/>
          <w:lang w:val="en-AU"/>
        </w:rPr>
        <w:t xml:space="preserve">vidual get screened </w:t>
      </w:r>
      <w:r w:rsidRPr="00CB4149">
        <w:rPr>
          <w:rFonts w:ascii="Times New Roman" w:hAnsi="Times New Roman" w:cs="Times New Roman"/>
          <w:sz w:val="24"/>
          <w:szCs w:val="24"/>
          <w:lang w:val="en-AU"/>
        </w:rPr>
        <w:t>o</w:t>
      </w:r>
      <w:r w:rsidR="00EC0381" w:rsidRPr="00CB4149">
        <w:rPr>
          <w:rFonts w:ascii="Times New Roman" w:hAnsi="Times New Roman" w:cs="Times New Roman"/>
          <w:sz w:val="24"/>
          <w:szCs w:val="24"/>
          <w:lang w:val="en-AU"/>
        </w:rPr>
        <w:t>r</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diagnosed</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when</w:t>
      </w:r>
      <w:r w:rsidRPr="00CB4149">
        <w:rPr>
          <w:rFonts w:ascii="Times New Roman" w:hAnsi="Times New Roman" w:cs="Times New Roman"/>
          <w:sz w:val="24"/>
          <w:szCs w:val="24"/>
          <w:lang w:val="en-AU"/>
        </w:rPr>
        <w:t xml:space="preserve"> the </w:t>
      </w:r>
      <w:r w:rsidRPr="00CB4149">
        <w:rPr>
          <w:rFonts w:ascii="Times New Roman" w:hAnsi="Times New Roman" w:cs="Times New Roman"/>
          <w:sz w:val="24"/>
          <w:szCs w:val="24"/>
          <w:lang w:val="en-AU"/>
        </w:rPr>
        <w:lastRenderedPageBreak/>
        <w:t>cancers are in later stages and</w:t>
      </w:r>
      <w:r w:rsidR="00EC0381" w:rsidRPr="00CB4149">
        <w:rPr>
          <w:rFonts w:ascii="Times New Roman" w:hAnsi="Times New Roman" w:cs="Times New Roman"/>
          <w:sz w:val="24"/>
          <w:szCs w:val="24"/>
          <w:lang w:val="en-AU"/>
        </w:rPr>
        <w:t xml:space="preserve"> require acute care services. Provision of such services would </w:t>
      </w:r>
      <w:r w:rsidR="008B518F" w:rsidRPr="00CB4149">
        <w:rPr>
          <w:rFonts w:ascii="Times New Roman" w:hAnsi="Times New Roman" w:cs="Times New Roman"/>
          <w:sz w:val="24"/>
          <w:szCs w:val="24"/>
          <w:lang w:val="en-AU"/>
        </w:rPr>
        <w:t>improve</w:t>
      </w:r>
      <w:r w:rsidR="00EC0381" w:rsidRPr="00CB4149">
        <w:rPr>
          <w:rFonts w:ascii="Times New Roman" w:hAnsi="Times New Roman" w:cs="Times New Roman"/>
          <w:sz w:val="24"/>
          <w:szCs w:val="24"/>
          <w:lang w:val="en-AU"/>
        </w:rPr>
        <w:t xml:space="preserve"> quality of the care of </w:t>
      </w:r>
      <w:r w:rsidR="008B518F" w:rsidRPr="00CB4149">
        <w:rPr>
          <w:rFonts w:ascii="Times New Roman" w:hAnsi="Times New Roman" w:cs="Times New Roman"/>
          <w:sz w:val="24"/>
          <w:szCs w:val="24"/>
          <w:lang w:val="en-AU"/>
        </w:rPr>
        <w:t>affected</w:t>
      </w:r>
      <w:r w:rsidR="00EC0381" w:rsidRPr="00CB4149">
        <w:rPr>
          <w:rFonts w:ascii="Times New Roman" w:hAnsi="Times New Roman" w:cs="Times New Roman"/>
          <w:sz w:val="24"/>
          <w:szCs w:val="24"/>
          <w:lang w:val="en-AU"/>
        </w:rPr>
        <w:t xml:space="preserve"> persons. </w:t>
      </w:r>
    </w:p>
    <w:p w:rsidR="0046754B" w:rsidRPr="00CB4149" w:rsidRDefault="00EC0381" w:rsidP="00CB414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Lastly, inter-</w:t>
      </w:r>
      <w:r w:rsidR="008B518F" w:rsidRPr="00CB4149">
        <w:rPr>
          <w:rFonts w:ascii="Times New Roman" w:hAnsi="Times New Roman" w:cs="Times New Roman"/>
          <w:sz w:val="24"/>
          <w:szCs w:val="24"/>
          <w:lang w:val="en-AU"/>
        </w:rPr>
        <w:t>professional</w:t>
      </w:r>
      <w:r w:rsidRPr="00CB4149">
        <w:rPr>
          <w:rFonts w:ascii="Times New Roman" w:hAnsi="Times New Roman" w:cs="Times New Roman"/>
          <w:sz w:val="24"/>
          <w:szCs w:val="24"/>
          <w:lang w:val="en-AU"/>
        </w:rPr>
        <w:t xml:space="preserve"> linkages is a key consideration in the </w:t>
      </w:r>
      <w:r w:rsidR="008B518F" w:rsidRPr="00CB4149">
        <w:rPr>
          <w:rFonts w:ascii="Times New Roman" w:hAnsi="Times New Roman" w:cs="Times New Roman"/>
          <w:sz w:val="24"/>
          <w:szCs w:val="24"/>
          <w:lang w:val="en-AU"/>
        </w:rPr>
        <w:t>healthcare</w:t>
      </w:r>
      <w:r w:rsidRPr="00CB4149">
        <w:rPr>
          <w:rFonts w:ascii="Times New Roman" w:hAnsi="Times New Roman" w:cs="Times New Roman"/>
          <w:sz w:val="24"/>
          <w:szCs w:val="24"/>
          <w:lang w:val="en-AU"/>
        </w:rPr>
        <w:t xml:space="preserve"> planning process </w:t>
      </w:r>
      <w:r w:rsidR="008B518F" w:rsidRPr="00CB4149">
        <w:rPr>
          <w:rFonts w:ascii="Times New Roman" w:hAnsi="Times New Roman" w:cs="Times New Roman"/>
          <w:sz w:val="24"/>
          <w:szCs w:val="24"/>
          <w:lang w:val="en-AU"/>
        </w:rPr>
        <w:t>especially</w:t>
      </w:r>
      <w:r w:rsidRPr="00CB4149">
        <w:rPr>
          <w:rFonts w:ascii="Times New Roman" w:hAnsi="Times New Roman" w:cs="Times New Roman"/>
          <w:sz w:val="24"/>
          <w:szCs w:val="24"/>
          <w:lang w:val="en-AU"/>
        </w:rPr>
        <w:t xml:space="preserve"> in the </w:t>
      </w:r>
      <w:r w:rsidR="008B518F" w:rsidRPr="00CB4149">
        <w:rPr>
          <w:rFonts w:ascii="Times New Roman" w:hAnsi="Times New Roman" w:cs="Times New Roman"/>
          <w:sz w:val="24"/>
          <w:szCs w:val="24"/>
          <w:lang w:val="en-AU"/>
        </w:rPr>
        <w:t>fight</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against</w:t>
      </w:r>
      <w:r w:rsidRPr="00CB4149">
        <w:rPr>
          <w:rFonts w:ascii="Times New Roman" w:hAnsi="Times New Roman" w:cs="Times New Roman"/>
          <w:sz w:val="24"/>
          <w:szCs w:val="24"/>
          <w:lang w:val="en-AU"/>
        </w:rPr>
        <w:t xml:space="preserve"> cancer</w:t>
      </w:r>
      <w:r w:rsidR="008B518F" w:rsidRPr="00CB4149">
        <w:rPr>
          <w:rFonts w:ascii="Times New Roman" w:hAnsi="Times New Roman" w:cs="Times New Roman"/>
          <w:sz w:val="24"/>
          <w:szCs w:val="24"/>
          <w:lang w:val="en-AU"/>
        </w:rPr>
        <w:t xml:space="preserve"> prevalence</w:t>
      </w:r>
      <w:r w:rsidRPr="00CB4149">
        <w:rPr>
          <w:rFonts w:ascii="Times New Roman" w:hAnsi="Times New Roman" w:cs="Times New Roman"/>
          <w:sz w:val="24"/>
          <w:szCs w:val="24"/>
          <w:lang w:val="en-AU"/>
        </w:rPr>
        <w:t xml:space="preserve">. </w:t>
      </w:r>
      <w:r w:rsidR="0046754B" w:rsidRPr="00CB4149">
        <w:rPr>
          <w:rFonts w:ascii="Times New Roman" w:hAnsi="Times New Roman" w:cs="Times New Roman"/>
          <w:sz w:val="24"/>
          <w:szCs w:val="24"/>
          <w:lang w:val="en-AU"/>
        </w:rPr>
        <w:t>In cancer care, w</w:t>
      </w:r>
      <w:r w:rsidRPr="00CB4149">
        <w:rPr>
          <w:rFonts w:ascii="Times New Roman" w:hAnsi="Times New Roman" w:cs="Times New Roman"/>
          <w:sz w:val="24"/>
          <w:szCs w:val="24"/>
          <w:lang w:val="en-AU"/>
        </w:rPr>
        <w:t xml:space="preserve">hen </w:t>
      </w:r>
      <w:r w:rsidR="008B518F" w:rsidRPr="00CB4149">
        <w:rPr>
          <w:rFonts w:ascii="Times New Roman" w:hAnsi="Times New Roman" w:cs="Times New Roman"/>
          <w:sz w:val="24"/>
          <w:szCs w:val="24"/>
          <w:lang w:val="en-AU"/>
        </w:rPr>
        <w:t>health</w:t>
      </w:r>
      <w:r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professionals</w:t>
      </w:r>
      <w:r w:rsidRPr="00CB4149">
        <w:rPr>
          <w:rFonts w:ascii="Times New Roman" w:hAnsi="Times New Roman" w:cs="Times New Roman"/>
          <w:sz w:val="24"/>
          <w:szCs w:val="24"/>
          <w:lang w:val="en-AU"/>
        </w:rPr>
        <w:t xml:space="preserve"> do not share up to date information </w:t>
      </w:r>
      <w:r w:rsidR="0046754B" w:rsidRPr="00CB4149">
        <w:rPr>
          <w:rFonts w:ascii="Times New Roman" w:hAnsi="Times New Roman" w:cs="Times New Roman"/>
          <w:sz w:val="24"/>
          <w:szCs w:val="24"/>
          <w:lang w:val="en-AU"/>
        </w:rPr>
        <w:t xml:space="preserve">about </w:t>
      </w:r>
      <w:r w:rsidR="008B518F" w:rsidRPr="00CB4149">
        <w:rPr>
          <w:rFonts w:ascii="Times New Roman" w:hAnsi="Times New Roman" w:cs="Times New Roman"/>
          <w:sz w:val="24"/>
          <w:szCs w:val="24"/>
          <w:lang w:val="en-AU"/>
        </w:rPr>
        <w:t>patients</w:t>
      </w:r>
      <w:r w:rsidR="0046754B" w:rsidRPr="00CB4149">
        <w:rPr>
          <w:rFonts w:ascii="Times New Roman" w:hAnsi="Times New Roman" w:cs="Times New Roman"/>
          <w:sz w:val="24"/>
          <w:szCs w:val="24"/>
          <w:lang w:val="en-AU"/>
        </w:rPr>
        <w:t xml:space="preserve"> and do not </w:t>
      </w:r>
      <w:r w:rsidR="008B518F" w:rsidRPr="00CB4149">
        <w:rPr>
          <w:rFonts w:ascii="Times New Roman" w:hAnsi="Times New Roman" w:cs="Times New Roman"/>
          <w:sz w:val="24"/>
          <w:szCs w:val="24"/>
          <w:lang w:val="en-AU"/>
        </w:rPr>
        <w:t>coordinate</w:t>
      </w:r>
      <w:r w:rsidR="0046754B" w:rsidRPr="00CB4149">
        <w:rPr>
          <w:rFonts w:ascii="Times New Roman" w:hAnsi="Times New Roman" w:cs="Times New Roman"/>
          <w:sz w:val="24"/>
          <w:szCs w:val="24"/>
          <w:lang w:val="en-AU"/>
        </w:rPr>
        <w:t xml:space="preserve"> well, it forms a </w:t>
      </w:r>
      <w:r w:rsidR="008B518F" w:rsidRPr="00CB4149">
        <w:rPr>
          <w:rFonts w:ascii="Times New Roman" w:hAnsi="Times New Roman" w:cs="Times New Roman"/>
          <w:sz w:val="24"/>
          <w:szCs w:val="24"/>
          <w:lang w:val="en-AU"/>
        </w:rPr>
        <w:t>barrier</w:t>
      </w:r>
      <w:r w:rsidR="0046754B" w:rsidRPr="00CB4149">
        <w:rPr>
          <w:rFonts w:ascii="Times New Roman" w:hAnsi="Times New Roman" w:cs="Times New Roman"/>
          <w:sz w:val="24"/>
          <w:szCs w:val="24"/>
          <w:lang w:val="en-AU"/>
        </w:rPr>
        <w:t xml:space="preserve"> to effec</w:t>
      </w:r>
      <w:r w:rsidR="008B518F" w:rsidRPr="00CB4149">
        <w:rPr>
          <w:rFonts w:ascii="Times New Roman" w:hAnsi="Times New Roman" w:cs="Times New Roman"/>
          <w:sz w:val="24"/>
          <w:szCs w:val="24"/>
          <w:lang w:val="en-AU"/>
        </w:rPr>
        <w:t>tive service</w:t>
      </w:r>
      <w:r w:rsidR="0046754B" w:rsidRPr="00CB4149">
        <w:rPr>
          <w:rFonts w:ascii="Times New Roman" w:hAnsi="Times New Roman" w:cs="Times New Roman"/>
          <w:sz w:val="24"/>
          <w:szCs w:val="24"/>
          <w:lang w:val="en-AU"/>
        </w:rPr>
        <w:t xml:space="preserve"> delivery (</w:t>
      </w:r>
      <w:r w:rsidR="0046754B" w:rsidRPr="00CB4149">
        <w:rPr>
          <w:rStyle w:val="authors-list-item"/>
          <w:rFonts w:ascii="Times New Roman" w:hAnsi="Times New Roman" w:cs="Times New Roman"/>
          <w:sz w:val="24"/>
          <w:szCs w:val="24"/>
          <w:lang w:val="en-AU"/>
        </w:rPr>
        <w:t>Walsh</w:t>
      </w:r>
      <w:r w:rsidR="0046754B" w:rsidRPr="00CB4149">
        <w:rPr>
          <w:rStyle w:val="author-sup-separator"/>
          <w:rFonts w:ascii="Times New Roman" w:hAnsi="Times New Roman" w:cs="Times New Roman"/>
          <w:sz w:val="24"/>
          <w:szCs w:val="24"/>
          <w:vertAlign w:val="superscript"/>
          <w:lang w:val="en-AU"/>
        </w:rPr>
        <w:t xml:space="preserve"> </w:t>
      </w:r>
      <w:r w:rsidR="0046754B" w:rsidRPr="00CB4149">
        <w:rPr>
          <w:rFonts w:ascii="Times New Roman" w:hAnsi="Times New Roman" w:cs="Times New Roman"/>
          <w:sz w:val="24"/>
          <w:szCs w:val="24"/>
          <w:lang w:val="en-AU"/>
        </w:rPr>
        <w:t xml:space="preserve">et al., 2010). In view of this, it </w:t>
      </w:r>
      <w:r w:rsidR="008B518F" w:rsidRPr="00CB4149">
        <w:rPr>
          <w:rFonts w:ascii="Times New Roman" w:hAnsi="Times New Roman" w:cs="Times New Roman"/>
          <w:sz w:val="24"/>
          <w:szCs w:val="24"/>
          <w:lang w:val="en-AU"/>
        </w:rPr>
        <w:t>is</w:t>
      </w:r>
      <w:r w:rsidR="0046754B" w:rsidRPr="00CB4149">
        <w:rPr>
          <w:rFonts w:ascii="Times New Roman" w:hAnsi="Times New Roman" w:cs="Times New Roman"/>
          <w:sz w:val="24"/>
          <w:szCs w:val="24"/>
          <w:lang w:val="en-AU"/>
        </w:rPr>
        <w:t xml:space="preserve"> essential </w:t>
      </w:r>
      <w:r w:rsidR="008B518F" w:rsidRPr="00CB4149">
        <w:rPr>
          <w:rFonts w:ascii="Times New Roman" w:hAnsi="Times New Roman" w:cs="Times New Roman"/>
          <w:sz w:val="24"/>
          <w:szCs w:val="24"/>
          <w:lang w:val="en-AU"/>
        </w:rPr>
        <w:t>that diverse</w:t>
      </w:r>
      <w:r w:rsidR="0046754B" w:rsidRPr="00CB4149">
        <w:rPr>
          <w:rFonts w:ascii="Times New Roman" w:hAnsi="Times New Roman" w:cs="Times New Roman"/>
          <w:sz w:val="24"/>
          <w:szCs w:val="24"/>
          <w:lang w:val="en-AU"/>
        </w:rPr>
        <w:t xml:space="preserve"> health </w:t>
      </w:r>
      <w:r w:rsidR="008B518F" w:rsidRPr="00CB4149">
        <w:rPr>
          <w:rFonts w:ascii="Times New Roman" w:hAnsi="Times New Roman" w:cs="Times New Roman"/>
          <w:sz w:val="24"/>
          <w:szCs w:val="24"/>
          <w:lang w:val="en-AU"/>
        </w:rPr>
        <w:t>professionals</w:t>
      </w:r>
      <w:r w:rsidR="0046754B" w:rsidRPr="00CB4149">
        <w:rPr>
          <w:rFonts w:ascii="Times New Roman" w:hAnsi="Times New Roman" w:cs="Times New Roman"/>
          <w:sz w:val="24"/>
          <w:szCs w:val="24"/>
          <w:lang w:val="en-AU"/>
        </w:rPr>
        <w:t xml:space="preserve"> link and </w:t>
      </w:r>
      <w:r w:rsidR="008B518F" w:rsidRPr="00CB4149">
        <w:rPr>
          <w:rFonts w:ascii="Times New Roman" w:hAnsi="Times New Roman" w:cs="Times New Roman"/>
          <w:sz w:val="24"/>
          <w:szCs w:val="24"/>
          <w:lang w:val="en-AU"/>
        </w:rPr>
        <w:t>coordinate</w:t>
      </w:r>
      <w:r w:rsidR="0046754B" w:rsidRPr="00CB4149">
        <w:rPr>
          <w:rFonts w:ascii="Times New Roman" w:hAnsi="Times New Roman" w:cs="Times New Roman"/>
          <w:sz w:val="24"/>
          <w:szCs w:val="24"/>
          <w:lang w:val="en-AU"/>
        </w:rPr>
        <w:t xml:space="preserve"> well to effectively meet the needs of the patients. For </w:t>
      </w:r>
      <w:r w:rsidR="008B518F" w:rsidRPr="00CB4149">
        <w:rPr>
          <w:rFonts w:ascii="Times New Roman" w:hAnsi="Times New Roman" w:cs="Times New Roman"/>
          <w:sz w:val="24"/>
          <w:szCs w:val="24"/>
          <w:lang w:val="en-AU"/>
        </w:rPr>
        <w:t>instance</w:t>
      </w:r>
      <w:r w:rsidR="0046754B" w:rsidRPr="00CB4149">
        <w:rPr>
          <w:rFonts w:ascii="Times New Roman" w:hAnsi="Times New Roman" w:cs="Times New Roman"/>
          <w:sz w:val="24"/>
          <w:szCs w:val="24"/>
          <w:lang w:val="en-AU"/>
        </w:rPr>
        <w:t xml:space="preserve">, nurses and general </w:t>
      </w:r>
      <w:r w:rsidR="008B518F" w:rsidRPr="00CB4149">
        <w:rPr>
          <w:rFonts w:ascii="Times New Roman" w:hAnsi="Times New Roman" w:cs="Times New Roman"/>
          <w:sz w:val="24"/>
          <w:szCs w:val="24"/>
          <w:lang w:val="en-AU"/>
        </w:rPr>
        <w:t>practitioners</w:t>
      </w:r>
      <w:r w:rsidR="0046754B" w:rsidRPr="00CB4149">
        <w:rPr>
          <w:rFonts w:ascii="Times New Roman" w:hAnsi="Times New Roman" w:cs="Times New Roman"/>
          <w:sz w:val="24"/>
          <w:szCs w:val="24"/>
          <w:lang w:val="en-AU"/>
        </w:rPr>
        <w:t xml:space="preserve"> in far flung areas should </w:t>
      </w:r>
      <w:r w:rsidR="008B518F" w:rsidRPr="00CB4149">
        <w:rPr>
          <w:rFonts w:ascii="Times New Roman" w:hAnsi="Times New Roman" w:cs="Times New Roman"/>
          <w:sz w:val="24"/>
          <w:szCs w:val="24"/>
          <w:lang w:val="en-AU"/>
        </w:rPr>
        <w:t>coordinate</w:t>
      </w:r>
      <w:r w:rsidR="0046754B" w:rsidRPr="00CB4149">
        <w:rPr>
          <w:rFonts w:ascii="Times New Roman" w:hAnsi="Times New Roman" w:cs="Times New Roman"/>
          <w:sz w:val="24"/>
          <w:szCs w:val="24"/>
          <w:lang w:val="en-AU"/>
        </w:rPr>
        <w:t xml:space="preserve"> well with </w:t>
      </w:r>
      <w:r w:rsidR="008B518F" w:rsidRPr="00CB4149">
        <w:rPr>
          <w:rFonts w:ascii="Times New Roman" w:hAnsi="Times New Roman" w:cs="Times New Roman"/>
          <w:sz w:val="24"/>
          <w:szCs w:val="24"/>
          <w:lang w:val="en-AU"/>
        </w:rPr>
        <w:t>oncologists</w:t>
      </w:r>
      <w:r w:rsidR="0046754B" w:rsidRPr="00CB4149">
        <w:rPr>
          <w:rFonts w:ascii="Times New Roman" w:hAnsi="Times New Roman" w:cs="Times New Roman"/>
          <w:sz w:val="24"/>
          <w:szCs w:val="24"/>
          <w:lang w:val="en-AU"/>
        </w:rPr>
        <w:t xml:space="preserve"> in major cancer </w:t>
      </w:r>
      <w:r w:rsidR="008B518F" w:rsidRPr="00CB4149">
        <w:rPr>
          <w:rFonts w:ascii="Times New Roman" w:hAnsi="Times New Roman" w:cs="Times New Roman"/>
          <w:sz w:val="24"/>
          <w:szCs w:val="24"/>
          <w:lang w:val="en-AU"/>
        </w:rPr>
        <w:t>centres</w:t>
      </w:r>
      <w:r w:rsidR="0046754B" w:rsidRPr="00CB4149">
        <w:rPr>
          <w:rFonts w:ascii="Times New Roman" w:hAnsi="Times New Roman" w:cs="Times New Roman"/>
          <w:sz w:val="24"/>
          <w:szCs w:val="24"/>
          <w:lang w:val="en-AU"/>
        </w:rPr>
        <w:t xml:space="preserve"> to </w:t>
      </w:r>
      <w:r w:rsidR="008B518F" w:rsidRPr="00CB4149">
        <w:rPr>
          <w:rFonts w:ascii="Times New Roman" w:hAnsi="Times New Roman" w:cs="Times New Roman"/>
          <w:sz w:val="24"/>
          <w:szCs w:val="24"/>
          <w:lang w:val="en-AU"/>
        </w:rPr>
        <w:t>facilitate prompt</w:t>
      </w:r>
      <w:r w:rsidR="0046754B"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referrals</w:t>
      </w:r>
      <w:r w:rsidR="0046754B" w:rsidRPr="00CB4149">
        <w:rPr>
          <w:rFonts w:ascii="Times New Roman" w:hAnsi="Times New Roman" w:cs="Times New Roman"/>
          <w:sz w:val="24"/>
          <w:szCs w:val="24"/>
          <w:lang w:val="en-AU"/>
        </w:rPr>
        <w:t xml:space="preserve"> services including patients </w:t>
      </w:r>
      <w:r w:rsidR="008B518F" w:rsidRPr="00CB4149">
        <w:rPr>
          <w:rFonts w:ascii="Times New Roman" w:hAnsi="Times New Roman" w:cs="Times New Roman"/>
          <w:sz w:val="24"/>
          <w:szCs w:val="24"/>
          <w:lang w:val="en-AU"/>
        </w:rPr>
        <w:t>requiring</w:t>
      </w:r>
      <w:r w:rsidR="0046754B"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acute</w:t>
      </w:r>
      <w:r w:rsidR="0046754B" w:rsidRPr="00CB4149">
        <w:rPr>
          <w:rFonts w:ascii="Times New Roman" w:hAnsi="Times New Roman" w:cs="Times New Roman"/>
          <w:sz w:val="24"/>
          <w:szCs w:val="24"/>
          <w:lang w:val="en-AU"/>
        </w:rPr>
        <w:t xml:space="preserve"> care services. Through </w:t>
      </w:r>
      <w:r w:rsidR="008B518F" w:rsidRPr="00CB4149">
        <w:rPr>
          <w:rFonts w:ascii="Times New Roman" w:hAnsi="Times New Roman" w:cs="Times New Roman"/>
          <w:sz w:val="24"/>
          <w:szCs w:val="24"/>
          <w:lang w:val="en-AU"/>
        </w:rPr>
        <w:t>such</w:t>
      </w:r>
      <w:r w:rsidR="0046754B"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coordination</w:t>
      </w:r>
      <w:r w:rsidR="0046754B" w:rsidRPr="00CB4149">
        <w:rPr>
          <w:rFonts w:ascii="Times New Roman" w:hAnsi="Times New Roman" w:cs="Times New Roman"/>
          <w:sz w:val="24"/>
          <w:szCs w:val="24"/>
          <w:lang w:val="en-AU"/>
        </w:rPr>
        <w:t xml:space="preserve">, the barriers </w:t>
      </w:r>
      <w:r w:rsidR="008B518F" w:rsidRPr="00CB4149">
        <w:rPr>
          <w:rFonts w:ascii="Times New Roman" w:hAnsi="Times New Roman" w:cs="Times New Roman"/>
          <w:sz w:val="24"/>
          <w:szCs w:val="24"/>
          <w:lang w:val="en-AU"/>
        </w:rPr>
        <w:t>relating</w:t>
      </w:r>
      <w:r w:rsidR="0046754B" w:rsidRPr="00CB4149">
        <w:rPr>
          <w:rFonts w:ascii="Times New Roman" w:hAnsi="Times New Roman" w:cs="Times New Roman"/>
          <w:sz w:val="24"/>
          <w:szCs w:val="24"/>
          <w:lang w:val="en-AU"/>
        </w:rPr>
        <w:t xml:space="preserve"> to access </w:t>
      </w:r>
      <w:r w:rsidR="008B518F" w:rsidRPr="00CB4149">
        <w:rPr>
          <w:rFonts w:ascii="Times New Roman" w:hAnsi="Times New Roman" w:cs="Times New Roman"/>
          <w:sz w:val="24"/>
          <w:szCs w:val="24"/>
          <w:lang w:val="en-AU"/>
        </w:rPr>
        <w:t>of</w:t>
      </w:r>
      <w:r w:rsidR="0046754B" w:rsidRPr="00CB4149">
        <w:rPr>
          <w:rFonts w:ascii="Times New Roman" w:hAnsi="Times New Roman" w:cs="Times New Roman"/>
          <w:sz w:val="24"/>
          <w:szCs w:val="24"/>
          <w:lang w:val="en-AU"/>
        </w:rPr>
        <w:t xml:space="preserve"> core will be addressed leading to better health </w:t>
      </w:r>
      <w:r w:rsidR="008B518F" w:rsidRPr="00CB4149">
        <w:rPr>
          <w:rFonts w:ascii="Times New Roman" w:hAnsi="Times New Roman" w:cs="Times New Roman"/>
          <w:sz w:val="24"/>
          <w:szCs w:val="24"/>
          <w:lang w:val="en-AU"/>
        </w:rPr>
        <w:t>outcomes</w:t>
      </w:r>
      <w:r w:rsidR="0046754B" w:rsidRPr="00CB4149">
        <w:rPr>
          <w:rFonts w:ascii="Times New Roman" w:hAnsi="Times New Roman" w:cs="Times New Roman"/>
          <w:sz w:val="24"/>
          <w:szCs w:val="24"/>
          <w:lang w:val="en-AU"/>
        </w:rPr>
        <w:t xml:space="preserve"> and lower mortality rates.</w:t>
      </w:r>
    </w:p>
    <w:p w:rsidR="0046754B" w:rsidRPr="00CB4149" w:rsidRDefault="0046754B" w:rsidP="00CB4149">
      <w:pPr>
        <w:spacing w:line="480" w:lineRule="auto"/>
        <w:rPr>
          <w:rFonts w:ascii="Times New Roman" w:hAnsi="Times New Roman" w:cs="Times New Roman"/>
          <w:sz w:val="24"/>
          <w:szCs w:val="24"/>
          <w:lang w:val="en-AU"/>
        </w:rPr>
      </w:pPr>
    </w:p>
    <w:p w:rsidR="0046754B" w:rsidRPr="00CB4149" w:rsidRDefault="0046754B" w:rsidP="00CB4149">
      <w:pPr>
        <w:spacing w:line="240" w:lineRule="auto"/>
        <w:jc w:val="center"/>
        <w:rPr>
          <w:rFonts w:ascii="Times New Roman" w:hAnsi="Times New Roman" w:cs="Times New Roman"/>
          <w:b/>
          <w:sz w:val="24"/>
          <w:szCs w:val="24"/>
          <w:lang w:val="en-AU"/>
        </w:rPr>
      </w:pPr>
      <w:r w:rsidRPr="00CB4149">
        <w:rPr>
          <w:rFonts w:ascii="Times New Roman" w:hAnsi="Times New Roman" w:cs="Times New Roman"/>
          <w:b/>
          <w:sz w:val="24"/>
          <w:szCs w:val="24"/>
          <w:lang w:val="en-AU"/>
        </w:rPr>
        <w:t>Conclusion</w:t>
      </w:r>
    </w:p>
    <w:p w:rsidR="00EC0381" w:rsidRPr="00CB4149" w:rsidRDefault="0046754B" w:rsidP="00216E99">
      <w:pPr>
        <w:spacing w:line="480" w:lineRule="auto"/>
        <w:ind w:firstLine="72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The establishment of a community health profile is integral to identify the issues, </w:t>
      </w:r>
      <w:r w:rsidR="008B518F" w:rsidRPr="00CB4149">
        <w:rPr>
          <w:rFonts w:ascii="Times New Roman" w:hAnsi="Times New Roman" w:cs="Times New Roman"/>
          <w:sz w:val="24"/>
          <w:szCs w:val="24"/>
          <w:lang w:val="en-AU"/>
        </w:rPr>
        <w:t>challenges</w:t>
      </w:r>
      <w:r w:rsidRPr="00CB4149">
        <w:rPr>
          <w:rFonts w:ascii="Times New Roman" w:hAnsi="Times New Roman" w:cs="Times New Roman"/>
          <w:sz w:val="24"/>
          <w:szCs w:val="24"/>
          <w:lang w:val="en-AU"/>
        </w:rPr>
        <w:t xml:space="preserve"> and </w:t>
      </w:r>
      <w:r w:rsidR="008B518F" w:rsidRPr="00CB4149">
        <w:rPr>
          <w:rFonts w:ascii="Times New Roman" w:hAnsi="Times New Roman" w:cs="Times New Roman"/>
          <w:sz w:val="24"/>
          <w:szCs w:val="24"/>
          <w:lang w:val="en-AU"/>
        </w:rPr>
        <w:t>areas of</w:t>
      </w:r>
      <w:r w:rsidRPr="00CB4149">
        <w:rPr>
          <w:rFonts w:ascii="Times New Roman" w:hAnsi="Times New Roman" w:cs="Times New Roman"/>
          <w:sz w:val="24"/>
          <w:szCs w:val="24"/>
          <w:lang w:val="en-AU"/>
        </w:rPr>
        <w:t xml:space="preserve"> strengths with respect to specific illness. In this profile, focus has been on a specific type of cancer, breast </w:t>
      </w:r>
      <w:r w:rsidR="008B518F" w:rsidRPr="00CB4149">
        <w:rPr>
          <w:rFonts w:ascii="Times New Roman" w:hAnsi="Times New Roman" w:cs="Times New Roman"/>
          <w:sz w:val="24"/>
          <w:szCs w:val="24"/>
          <w:lang w:val="en-AU"/>
        </w:rPr>
        <w:t>cancer</w:t>
      </w:r>
      <w:r w:rsidRPr="00CB4149">
        <w:rPr>
          <w:rFonts w:ascii="Times New Roman" w:hAnsi="Times New Roman" w:cs="Times New Roman"/>
          <w:sz w:val="24"/>
          <w:szCs w:val="24"/>
          <w:lang w:val="en-AU"/>
        </w:rPr>
        <w:t xml:space="preserve"> and </w:t>
      </w:r>
      <w:r w:rsidR="008B518F" w:rsidRPr="00CB4149">
        <w:rPr>
          <w:rFonts w:ascii="Times New Roman" w:hAnsi="Times New Roman" w:cs="Times New Roman"/>
          <w:sz w:val="24"/>
          <w:szCs w:val="24"/>
          <w:lang w:val="en-AU"/>
        </w:rPr>
        <w:t>the</w:t>
      </w:r>
      <w:r w:rsidR="0079093D" w:rsidRPr="00CB4149">
        <w:rPr>
          <w:rFonts w:ascii="Times New Roman" w:hAnsi="Times New Roman" w:cs="Times New Roman"/>
          <w:sz w:val="24"/>
          <w:szCs w:val="24"/>
          <w:lang w:val="en-AU"/>
        </w:rPr>
        <w:t xml:space="preserve"> community </w:t>
      </w:r>
      <w:r w:rsidR="008B518F" w:rsidRPr="00CB4149">
        <w:rPr>
          <w:rFonts w:ascii="Times New Roman" w:hAnsi="Times New Roman" w:cs="Times New Roman"/>
          <w:sz w:val="24"/>
          <w:szCs w:val="24"/>
          <w:lang w:val="en-AU"/>
        </w:rPr>
        <w:t>under</w:t>
      </w:r>
      <w:r w:rsidR="0079093D" w:rsidRPr="00CB4149">
        <w:rPr>
          <w:rFonts w:ascii="Times New Roman" w:hAnsi="Times New Roman" w:cs="Times New Roman"/>
          <w:sz w:val="24"/>
          <w:szCs w:val="24"/>
          <w:lang w:val="en-AU"/>
        </w:rPr>
        <w:t xml:space="preserve"> review is </w:t>
      </w:r>
      <w:r w:rsidR="008B518F" w:rsidRPr="00CB4149">
        <w:rPr>
          <w:rFonts w:ascii="Times New Roman" w:hAnsi="Times New Roman" w:cs="Times New Roman"/>
          <w:sz w:val="24"/>
          <w:szCs w:val="24"/>
          <w:lang w:val="en-AU"/>
        </w:rPr>
        <w:t>Riyadh</w:t>
      </w:r>
      <w:r w:rsidR="0079093D" w:rsidRPr="00CB4149">
        <w:rPr>
          <w:rFonts w:ascii="Times New Roman" w:hAnsi="Times New Roman" w:cs="Times New Roman"/>
          <w:sz w:val="24"/>
          <w:szCs w:val="24"/>
          <w:lang w:val="en-AU"/>
        </w:rPr>
        <w:t xml:space="preserve">, the eastern province of Saudi Arabia. </w:t>
      </w:r>
      <w:r w:rsidR="008B518F" w:rsidRPr="00CB4149">
        <w:rPr>
          <w:rFonts w:ascii="Times New Roman" w:hAnsi="Times New Roman" w:cs="Times New Roman"/>
          <w:sz w:val="24"/>
          <w:szCs w:val="24"/>
          <w:lang w:val="en-AU"/>
        </w:rPr>
        <w:t>Scholarly</w:t>
      </w:r>
      <w:r w:rsidR="0079093D"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evidence</w:t>
      </w:r>
      <w:r w:rsidR="0079093D" w:rsidRPr="00CB4149">
        <w:rPr>
          <w:rFonts w:ascii="Times New Roman" w:hAnsi="Times New Roman" w:cs="Times New Roman"/>
          <w:sz w:val="24"/>
          <w:szCs w:val="24"/>
          <w:lang w:val="en-AU"/>
        </w:rPr>
        <w:t xml:space="preserve"> has showed that the prevalence and </w:t>
      </w:r>
      <w:r w:rsidR="008B518F" w:rsidRPr="00CB4149">
        <w:rPr>
          <w:rFonts w:ascii="Times New Roman" w:hAnsi="Times New Roman" w:cs="Times New Roman"/>
          <w:sz w:val="24"/>
          <w:szCs w:val="24"/>
          <w:lang w:val="en-AU"/>
        </w:rPr>
        <w:t>severity</w:t>
      </w:r>
      <w:r w:rsidR="0079093D" w:rsidRPr="00CB4149">
        <w:rPr>
          <w:rFonts w:ascii="Times New Roman" w:hAnsi="Times New Roman" w:cs="Times New Roman"/>
          <w:sz w:val="24"/>
          <w:szCs w:val="24"/>
          <w:lang w:val="en-AU"/>
        </w:rPr>
        <w:t xml:space="preserve"> of breast </w:t>
      </w:r>
      <w:r w:rsidR="008B518F" w:rsidRPr="00CB4149">
        <w:rPr>
          <w:rFonts w:ascii="Times New Roman" w:hAnsi="Times New Roman" w:cs="Times New Roman"/>
          <w:sz w:val="24"/>
          <w:szCs w:val="24"/>
          <w:lang w:val="en-AU"/>
        </w:rPr>
        <w:t>cancer</w:t>
      </w:r>
      <w:r w:rsidR="0079093D"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has</w:t>
      </w:r>
      <w:r w:rsidR="0079093D" w:rsidRPr="00CB4149">
        <w:rPr>
          <w:rFonts w:ascii="Times New Roman" w:hAnsi="Times New Roman" w:cs="Times New Roman"/>
          <w:sz w:val="24"/>
          <w:szCs w:val="24"/>
          <w:lang w:val="en-AU"/>
        </w:rPr>
        <w:t xml:space="preserve"> risen </w:t>
      </w:r>
      <w:r w:rsidR="008B518F" w:rsidRPr="00CB4149">
        <w:rPr>
          <w:rFonts w:ascii="Times New Roman" w:hAnsi="Times New Roman" w:cs="Times New Roman"/>
          <w:sz w:val="24"/>
          <w:szCs w:val="24"/>
          <w:lang w:val="en-AU"/>
        </w:rPr>
        <w:t>exponentially</w:t>
      </w:r>
      <w:r w:rsidR="0079093D" w:rsidRPr="00CB4149">
        <w:rPr>
          <w:rFonts w:ascii="Times New Roman" w:hAnsi="Times New Roman" w:cs="Times New Roman"/>
          <w:sz w:val="24"/>
          <w:szCs w:val="24"/>
          <w:lang w:val="en-AU"/>
        </w:rPr>
        <w:t xml:space="preserve"> in this region in </w:t>
      </w:r>
      <w:r w:rsidR="008B518F" w:rsidRPr="00CB4149">
        <w:rPr>
          <w:rFonts w:ascii="Times New Roman" w:hAnsi="Times New Roman" w:cs="Times New Roman"/>
          <w:sz w:val="24"/>
          <w:szCs w:val="24"/>
          <w:lang w:val="en-AU"/>
        </w:rPr>
        <w:t>the</w:t>
      </w:r>
      <w:r w:rsidR="0079093D" w:rsidRPr="00CB4149">
        <w:rPr>
          <w:rFonts w:ascii="Times New Roman" w:hAnsi="Times New Roman" w:cs="Times New Roman"/>
          <w:sz w:val="24"/>
          <w:szCs w:val="24"/>
          <w:lang w:val="en-AU"/>
        </w:rPr>
        <w:t xml:space="preserve"> last few years.  Notably, this type of cancer is more </w:t>
      </w:r>
      <w:r w:rsidR="008B518F" w:rsidRPr="00CB4149">
        <w:rPr>
          <w:rFonts w:ascii="Times New Roman" w:hAnsi="Times New Roman" w:cs="Times New Roman"/>
          <w:sz w:val="24"/>
          <w:szCs w:val="24"/>
          <w:lang w:val="en-AU"/>
        </w:rPr>
        <w:t>prevalence</w:t>
      </w:r>
      <w:r w:rsidR="0079093D" w:rsidRPr="00CB4149">
        <w:rPr>
          <w:rFonts w:ascii="Times New Roman" w:hAnsi="Times New Roman" w:cs="Times New Roman"/>
          <w:sz w:val="24"/>
          <w:szCs w:val="24"/>
          <w:lang w:val="en-AU"/>
        </w:rPr>
        <w:t xml:space="preserve"> </w:t>
      </w:r>
      <w:r w:rsidR="008B518F" w:rsidRPr="00CB4149">
        <w:rPr>
          <w:rFonts w:ascii="Times New Roman" w:hAnsi="Times New Roman" w:cs="Times New Roman"/>
          <w:sz w:val="24"/>
          <w:szCs w:val="24"/>
          <w:lang w:val="en-AU"/>
        </w:rPr>
        <w:t>among</w:t>
      </w:r>
      <w:r w:rsidR="0079093D" w:rsidRPr="00CB4149">
        <w:rPr>
          <w:rFonts w:ascii="Times New Roman" w:hAnsi="Times New Roman" w:cs="Times New Roman"/>
          <w:sz w:val="24"/>
          <w:szCs w:val="24"/>
          <w:lang w:val="en-AU"/>
        </w:rPr>
        <w:t xml:space="preserve"> women with up to 36,00o women being </w:t>
      </w:r>
      <w:r w:rsidR="008B518F" w:rsidRPr="00CB4149">
        <w:rPr>
          <w:rFonts w:ascii="Times New Roman" w:hAnsi="Times New Roman" w:cs="Times New Roman"/>
          <w:sz w:val="24"/>
          <w:szCs w:val="24"/>
          <w:lang w:val="en-AU"/>
        </w:rPr>
        <w:t>diagnosed</w:t>
      </w:r>
      <w:r w:rsidR="0079093D" w:rsidRPr="00CB4149">
        <w:rPr>
          <w:rFonts w:ascii="Times New Roman" w:hAnsi="Times New Roman" w:cs="Times New Roman"/>
          <w:sz w:val="24"/>
          <w:szCs w:val="24"/>
          <w:lang w:val="en-AU"/>
        </w:rPr>
        <w:t xml:space="preserve"> by 2018.  </w:t>
      </w:r>
      <w:r w:rsidR="008B518F" w:rsidRPr="00CB4149">
        <w:rPr>
          <w:rFonts w:ascii="Times New Roman" w:hAnsi="Times New Roman" w:cs="Times New Roman"/>
          <w:sz w:val="24"/>
          <w:szCs w:val="24"/>
          <w:lang w:val="en-AU"/>
        </w:rPr>
        <w:t>Specifically</w:t>
      </w:r>
      <w:r w:rsidR="0079093D" w:rsidRPr="00CB4149">
        <w:rPr>
          <w:rFonts w:ascii="Times New Roman" w:hAnsi="Times New Roman" w:cs="Times New Roman"/>
          <w:sz w:val="24"/>
          <w:szCs w:val="24"/>
          <w:lang w:val="en-AU"/>
        </w:rPr>
        <w:t>, at</w:t>
      </w:r>
      <w:r w:rsidR="00A952E7" w:rsidRPr="00CB4149">
        <w:rPr>
          <w:rFonts w:ascii="Times New Roman" w:hAnsi="Times New Roman" w:cs="Times New Roman"/>
          <w:sz w:val="24"/>
          <w:szCs w:val="24"/>
          <w:lang w:val="en-AU"/>
        </w:rPr>
        <w:t>-</w:t>
      </w:r>
      <w:r w:rsidR="0079093D" w:rsidRPr="00CB4149">
        <w:rPr>
          <w:rFonts w:ascii="Times New Roman" w:hAnsi="Times New Roman" w:cs="Times New Roman"/>
          <w:sz w:val="24"/>
          <w:szCs w:val="24"/>
          <w:lang w:val="en-AU"/>
        </w:rPr>
        <w:t xml:space="preserve">risk </w:t>
      </w:r>
      <w:r w:rsidR="00A952E7" w:rsidRPr="00CB4149">
        <w:rPr>
          <w:rFonts w:ascii="Times New Roman" w:hAnsi="Times New Roman" w:cs="Times New Roman"/>
          <w:sz w:val="24"/>
          <w:szCs w:val="24"/>
          <w:lang w:val="en-AU"/>
        </w:rPr>
        <w:t>population</w:t>
      </w:r>
      <w:r w:rsidR="0079093D" w:rsidRPr="00CB4149">
        <w:rPr>
          <w:rFonts w:ascii="Times New Roman" w:hAnsi="Times New Roman" w:cs="Times New Roman"/>
          <w:sz w:val="24"/>
          <w:szCs w:val="24"/>
          <w:lang w:val="en-AU"/>
        </w:rPr>
        <w:t xml:space="preserve"> is women in forties and fifties which is </w:t>
      </w:r>
      <w:r w:rsidR="00A952E7" w:rsidRPr="00CB4149">
        <w:rPr>
          <w:rFonts w:ascii="Times New Roman" w:hAnsi="Times New Roman" w:cs="Times New Roman"/>
          <w:sz w:val="24"/>
          <w:szCs w:val="24"/>
          <w:lang w:val="en-AU"/>
        </w:rPr>
        <w:t>attributable</w:t>
      </w:r>
      <w:r w:rsidR="0079093D" w:rsidRPr="00CB4149">
        <w:rPr>
          <w:rFonts w:ascii="Times New Roman" w:hAnsi="Times New Roman" w:cs="Times New Roman"/>
          <w:sz w:val="24"/>
          <w:szCs w:val="24"/>
          <w:lang w:val="en-AU"/>
        </w:rPr>
        <w:t xml:space="preserve"> to diverse factors including genetics, sedentary life </w:t>
      </w:r>
      <w:r w:rsidR="00A952E7" w:rsidRPr="00CB4149">
        <w:rPr>
          <w:rFonts w:ascii="Times New Roman" w:hAnsi="Times New Roman" w:cs="Times New Roman"/>
          <w:sz w:val="24"/>
          <w:szCs w:val="24"/>
          <w:lang w:val="en-AU"/>
        </w:rPr>
        <w:t>and</w:t>
      </w:r>
      <w:r w:rsidR="0079093D" w:rsidRPr="00CB4149">
        <w:rPr>
          <w:rFonts w:ascii="Times New Roman" w:hAnsi="Times New Roman" w:cs="Times New Roman"/>
          <w:sz w:val="24"/>
          <w:szCs w:val="24"/>
          <w:lang w:val="en-AU"/>
        </w:rPr>
        <w:t xml:space="preserve"> </w:t>
      </w:r>
      <w:r w:rsidR="00A952E7" w:rsidRPr="00CB4149">
        <w:rPr>
          <w:rFonts w:ascii="Times New Roman" w:hAnsi="Times New Roman" w:cs="Times New Roman"/>
          <w:sz w:val="24"/>
          <w:szCs w:val="24"/>
          <w:lang w:val="en-AU"/>
        </w:rPr>
        <w:t>contraceptive</w:t>
      </w:r>
      <w:r w:rsidR="0079093D" w:rsidRPr="00CB4149">
        <w:rPr>
          <w:rFonts w:ascii="Times New Roman" w:hAnsi="Times New Roman" w:cs="Times New Roman"/>
          <w:sz w:val="24"/>
          <w:szCs w:val="24"/>
          <w:lang w:val="en-AU"/>
        </w:rPr>
        <w:t xml:space="preserve"> use among others. In addition, within Riyadh it has been </w:t>
      </w:r>
      <w:r w:rsidR="00A952E7" w:rsidRPr="00CB4149">
        <w:rPr>
          <w:rFonts w:ascii="Times New Roman" w:hAnsi="Times New Roman" w:cs="Times New Roman"/>
          <w:sz w:val="24"/>
          <w:szCs w:val="24"/>
          <w:lang w:val="en-AU"/>
        </w:rPr>
        <w:t>noted</w:t>
      </w:r>
      <w:r w:rsidR="0079093D" w:rsidRPr="00CB4149">
        <w:rPr>
          <w:rFonts w:ascii="Times New Roman" w:hAnsi="Times New Roman" w:cs="Times New Roman"/>
          <w:sz w:val="24"/>
          <w:szCs w:val="24"/>
          <w:lang w:val="en-AU"/>
        </w:rPr>
        <w:t xml:space="preserve"> that despite reforms in the </w:t>
      </w:r>
      <w:r w:rsidR="00A952E7" w:rsidRPr="00CB4149">
        <w:rPr>
          <w:rFonts w:ascii="Times New Roman" w:hAnsi="Times New Roman" w:cs="Times New Roman"/>
          <w:sz w:val="24"/>
          <w:szCs w:val="24"/>
          <w:lang w:val="en-AU"/>
        </w:rPr>
        <w:t>healthcare</w:t>
      </w:r>
      <w:r w:rsidR="0079093D" w:rsidRPr="00CB4149">
        <w:rPr>
          <w:rFonts w:ascii="Times New Roman" w:hAnsi="Times New Roman" w:cs="Times New Roman"/>
          <w:sz w:val="24"/>
          <w:szCs w:val="24"/>
          <w:lang w:val="en-AU"/>
        </w:rPr>
        <w:t xml:space="preserve"> </w:t>
      </w:r>
      <w:r w:rsidR="00A952E7" w:rsidRPr="00CB4149">
        <w:rPr>
          <w:rFonts w:ascii="Times New Roman" w:hAnsi="Times New Roman" w:cs="Times New Roman"/>
          <w:sz w:val="24"/>
          <w:szCs w:val="24"/>
          <w:lang w:val="en-AU"/>
        </w:rPr>
        <w:t>sectors</w:t>
      </w:r>
      <w:r w:rsidR="0079093D" w:rsidRPr="00CB4149">
        <w:rPr>
          <w:rFonts w:ascii="Times New Roman" w:hAnsi="Times New Roman" w:cs="Times New Roman"/>
          <w:sz w:val="24"/>
          <w:szCs w:val="24"/>
          <w:lang w:val="en-AU"/>
        </w:rPr>
        <w:t xml:space="preserve">, service gaps include uneven </w:t>
      </w:r>
      <w:r w:rsidR="00A952E7" w:rsidRPr="00CB4149">
        <w:rPr>
          <w:rFonts w:ascii="Times New Roman" w:hAnsi="Times New Roman" w:cs="Times New Roman"/>
          <w:sz w:val="24"/>
          <w:szCs w:val="24"/>
          <w:lang w:val="en-AU"/>
        </w:rPr>
        <w:t>distribution</w:t>
      </w:r>
      <w:r w:rsidR="0079093D" w:rsidRPr="00CB4149">
        <w:rPr>
          <w:rFonts w:ascii="Times New Roman" w:hAnsi="Times New Roman" w:cs="Times New Roman"/>
          <w:sz w:val="24"/>
          <w:szCs w:val="24"/>
          <w:lang w:val="en-AU"/>
        </w:rPr>
        <w:t xml:space="preserve"> of screening and </w:t>
      </w:r>
      <w:r w:rsidR="00A952E7" w:rsidRPr="00CB4149">
        <w:rPr>
          <w:rFonts w:ascii="Times New Roman" w:hAnsi="Times New Roman" w:cs="Times New Roman"/>
          <w:sz w:val="24"/>
          <w:szCs w:val="24"/>
          <w:lang w:val="en-AU"/>
        </w:rPr>
        <w:t>cancer</w:t>
      </w:r>
      <w:r w:rsidR="0079093D" w:rsidRPr="00CB4149">
        <w:rPr>
          <w:rFonts w:ascii="Times New Roman" w:hAnsi="Times New Roman" w:cs="Times New Roman"/>
          <w:sz w:val="24"/>
          <w:szCs w:val="24"/>
          <w:lang w:val="en-AU"/>
        </w:rPr>
        <w:t xml:space="preserve"> treatment </w:t>
      </w:r>
      <w:r w:rsidR="00A952E7" w:rsidRPr="00CB4149">
        <w:rPr>
          <w:rFonts w:ascii="Times New Roman" w:hAnsi="Times New Roman" w:cs="Times New Roman"/>
          <w:sz w:val="24"/>
          <w:szCs w:val="24"/>
          <w:lang w:val="en-AU"/>
        </w:rPr>
        <w:t>centres</w:t>
      </w:r>
      <w:r w:rsidR="0079093D" w:rsidRPr="00CB4149">
        <w:rPr>
          <w:rFonts w:ascii="Times New Roman" w:hAnsi="Times New Roman" w:cs="Times New Roman"/>
          <w:sz w:val="24"/>
          <w:szCs w:val="24"/>
          <w:lang w:val="en-AU"/>
        </w:rPr>
        <w:t xml:space="preserve"> that limit the fight </w:t>
      </w:r>
      <w:r w:rsidR="00A952E7" w:rsidRPr="00CB4149">
        <w:rPr>
          <w:rFonts w:ascii="Times New Roman" w:hAnsi="Times New Roman" w:cs="Times New Roman"/>
          <w:sz w:val="24"/>
          <w:szCs w:val="24"/>
          <w:lang w:val="en-AU"/>
        </w:rPr>
        <w:lastRenderedPageBreak/>
        <w:t>against</w:t>
      </w:r>
      <w:r w:rsidR="0079093D" w:rsidRPr="00CB4149">
        <w:rPr>
          <w:rFonts w:ascii="Times New Roman" w:hAnsi="Times New Roman" w:cs="Times New Roman"/>
          <w:sz w:val="24"/>
          <w:szCs w:val="24"/>
          <w:lang w:val="en-AU"/>
        </w:rPr>
        <w:t xml:space="preserve"> the </w:t>
      </w:r>
      <w:r w:rsidR="00A952E7" w:rsidRPr="00CB4149">
        <w:rPr>
          <w:rFonts w:ascii="Times New Roman" w:hAnsi="Times New Roman" w:cs="Times New Roman"/>
          <w:sz w:val="24"/>
          <w:szCs w:val="24"/>
          <w:lang w:val="en-AU"/>
        </w:rPr>
        <w:t>disease</w:t>
      </w:r>
      <w:r w:rsidR="0079093D" w:rsidRPr="00CB4149">
        <w:rPr>
          <w:rFonts w:ascii="Times New Roman" w:hAnsi="Times New Roman" w:cs="Times New Roman"/>
          <w:sz w:val="24"/>
          <w:szCs w:val="24"/>
          <w:lang w:val="en-AU"/>
        </w:rPr>
        <w:t>. Finally, it has been argued that there is need for specific healthcare pl</w:t>
      </w:r>
      <w:r w:rsidR="00A952E7" w:rsidRPr="00CB4149">
        <w:rPr>
          <w:rFonts w:ascii="Times New Roman" w:hAnsi="Times New Roman" w:cs="Times New Roman"/>
          <w:sz w:val="24"/>
          <w:szCs w:val="24"/>
          <w:lang w:val="en-AU"/>
        </w:rPr>
        <w:t>ann</w:t>
      </w:r>
      <w:r w:rsidR="0079093D" w:rsidRPr="00CB4149">
        <w:rPr>
          <w:rFonts w:ascii="Times New Roman" w:hAnsi="Times New Roman" w:cs="Times New Roman"/>
          <w:sz w:val="24"/>
          <w:szCs w:val="24"/>
          <w:lang w:val="en-AU"/>
        </w:rPr>
        <w:t xml:space="preserve">ing </w:t>
      </w:r>
      <w:r w:rsidR="00A952E7" w:rsidRPr="00CB4149">
        <w:rPr>
          <w:rFonts w:ascii="Times New Roman" w:hAnsi="Times New Roman" w:cs="Times New Roman"/>
          <w:sz w:val="24"/>
          <w:szCs w:val="24"/>
          <w:lang w:val="en-AU"/>
        </w:rPr>
        <w:t>elements</w:t>
      </w:r>
      <w:r w:rsidR="0079093D" w:rsidRPr="00CB4149">
        <w:rPr>
          <w:rFonts w:ascii="Times New Roman" w:hAnsi="Times New Roman" w:cs="Times New Roman"/>
          <w:sz w:val="24"/>
          <w:szCs w:val="24"/>
          <w:lang w:val="en-AU"/>
        </w:rPr>
        <w:t xml:space="preserve"> </w:t>
      </w:r>
      <w:r w:rsidR="00A952E7" w:rsidRPr="00CB4149">
        <w:rPr>
          <w:rFonts w:ascii="Times New Roman" w:hAnsi="Times New Roman" w:cs="Times New Roman"/>
          <w:sz w:val="24"/>
          <w:szCs w:val="24"/>
          <w:lang w:val="en-AU"/>
        </w:rPr>
        <w:t>including</w:t>
      </w:r>
      <w:r w:rsidR="0079093D" w:rsidRPr="00CB4149">
        <w:rPr>
          <w:rFonts w:ascii="Times New Roman" w:hAnsi="Times New Roman" w:cs="Times New Roman"/>
          <w:sz w:val="24"/>
          <w:szCs w:val="24"/>
          <w:lang w:val="en-AU"/>
        </w:rPr>
        <w:t xml:space="preserve"> adequate sensitization, improving capacity in terms of </w:t>
      </w:r>
      <w:r w:rsidR="00A952E7" w:rsidRPr="00CB4149">
        <w:rPr>
          <w:rFonts w:ascii="Times New Roman" w:hAnsi="Times New Roman" w:cs="Times New Roman"/>
          <w:sz w:val="24"/>
          <w:szCs w:val="24"/>
          <w:lang w:val="en-AU"/>
        </w:rPr>
        <w:t>cancer</w:t>
      </w:r>
      <w:r w:rsidR="0079093D" w:rsidRPr="00CB4149">
        <w:rPr>
          <w:rFonts w:ascii="Times New Roman" w:hAnsi="Times New Roman" w:cs="Times New Roman"/>
          <w:sz w:val="24"/>
          <w:szCs w:val="24"/>
          <w:lang w:val="en-AU"/>
        </w:rPr>
        <w:t xml:space="preserve"> screening and treatment </w:t>
      </w:r>
      <w:r w:rsidR="00A952E7" w:rsidRPr="00CB4149">
        <w:rPr>
          <w:rFonts w:ascii="Times New Roman" w:hAnsi="Times New Roman" w:cs="Times New Roman"/>
          <w:sz w:val="24"/>
          <w:szCs w:val="24"/>
          <w:lang w:val="en-AU"/>
        </w:rPr>
        <w:t>centres</w:t>
      </w:r>
      <w:r w:rsidR="0079093D" w:rsidRPr="00CB4149">
        <w:rPr>
          <w:rFonts w:ascii="Times New Roman" w:hAnsi="Times New Roman" w:cs="Times New Roman"/>
          <w:sz w:val="24"/>
          <w:szCs w:val="24"/>
          <w:lang w:val="en-AU"/>
        </w:rPr>
        <w:t xml:space="preserve"> as well as inter</w:t>
      </w:r>
      <w:r w:rsidR="00A952E7" w:rsidRPr="00CB4149">
        <w:rPr>
          <w:rFonts w:ascii="Times New Roman" w:hAnsi="Times New Roman" w:cs="Times New Roman"/>
          <w:sz w:val="24"/>
          <w:szCs w:val="24"/>
          <w:lang w:val="en-AU"/>
        </w:rPr>
        <w:t>-</w:t>
      </w:r>
      <w:r w:rsidR="0079093D" w:rsidRPr="00CB4149">
        <w:rPr>
          <w:rFonts w:ascii="Times New Roman" w:hAnsi="Times New Roman" w:cs="Times New Roman"/>
          <w:sz w:val="24"/>
          <w:szCs w:val="24"/>
          <w:lang w:val="en-AU"/>
        </w:rPr>
        <w:t>pr</w:t>
      </w:r>
      <w:r w:rsidR="00A952E7" w:rsidRPr="00CB4149">
        <w:rPr>
          <w:rFonts w:ascii="Times New Roman" w:hAnsi="Times New Roman" w:cs="Times New Roman"/>
          <w:sz w:val="24"/>
          <w:szCs w:val="24"/>
          <w:lang w:val="en-AU"/>
        </w:rPr>
        <w:t>o</w:t>
      </w:r>
      <w:r w:rsidR="0079093D" w:rsidRPr="00CB4149">
        <w:rPr>
          <w:rFonts w:ascii="Times New Roman" w:hAnsi="Times New Roman" w:cs="Times New Roman"/>
          <w:sz w:val="24"/>
          <w:szCs w:val="24"/>
          <w:lang w:val="en-AU"/>
        </w:rPr>
        <w:t xml:space="preserve">fessional coordination to </w:t>
      </w:r>
      <w:r w:rsidR="00A952E7" w:rsidRPr="00CB4149">
        <w:rPr>
          <w:rFonts w:ascii="Times New Roman" w:hAnsi="Times New Roman" w:cs="Times New Roman"/>
          <w:sz w:val="24"/>
          <w:szCs w:val="24"/>
          <w:lang w:val="en-AU"/>
        </w:rPr>
        <w:t>improve</w:t>
      </w:r>
      <w:r w:rsidR="0079093D" w:rsidRPr="00CB4149">
        <w:rPr>
          <w:rFonts w:ascii="Times New Roman" w:hAnsi="Times New Roman" w:cs="Times New Roman"/>
          <w:sz w:val="24"/>
          <w:szCs w:val="24"/>
          <w:lang w:val="en-AU"/>
        </w:rPr>
        <w:t xml:space="preserve"> healthcare service delivery. </w:t>
      </w:r>
    </w:p>
    <w:p w:rsidR="0079093D" w:rsidRPr="00CB4149" w:rsidRDefault="0079093D" w:rsidP="00CB4149">
      <w:pPr>
        <w:spacing w:line="480" w:lineRule="auto"/>
        <w:rPr>
          <w:rFonts w:ascii="Times New Roman" w:hAnsi="Times New Roman" w:cs="Times New Roman"/>
          <w:sz w:val="24"/>
          <w:szCs w:val="24"/>
          <w:lang w:val="en-AU"/>
        </w:rPr>
      </w:pPr>
    </w:p>
    <w:p w:rsidR="0079093D" w:rsidRPr="00CB4149" w:rsidRDefault="0079093D"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542537" w:rsidRPr="00CB4149" w:rsidRDefault="00542537" w:rsidP="00CB4149">
      <w:pPr>
        <w:spacing w:line="480" w:lineRule="auto"/>
        <w:rPr>
          <w:rFonts w:ascii="Times New Roman" w:hAnsi="Times New Roman" w:cs="Times New Roman"/>
          <w:sz w:val="24"/>
          <w:szCs w:val="24"/>
          <w:lang w:val="en-AU"/>
        </w:rPr>
      </w:pPr>
    </w:p>
    <w:p w:rsidR="0079093D" w:rsidRPr="00CB4149" w:rsidRDefault="0079093D" w:rsidP="00CB4149">
      <w:pPr>
        <w:spacing w:before="100" w:beforeAutospacing="1" w:after="100" w:afterAutospacing="1" w:line="240" w:lineRule="auto"/>
        <w:ind w:left="720"/>
        <w:jc w:val="center"/>
        <w:rPr>
          <w:rFonts w:ascii="Times New Roman" w:eastAsia="Times New Roman" w:hAnsi="Times New Roman" w:cs="Times New Roman"/>
          <w:b/>
          <w:bCs/>
          <w:sz w:val="24"/>
          <w:szCs w:val="24"/>
          <w:lang w:val="en-AU"/>
        </w:rPr>
      </w:pPr>
      <w:r w:rsidRPr="00CB4149">
        <w:rPr>
          <w:rFonts w:ascii="Times New Roman" w:eastAsia="Times New Roman" w:hAnsi="Times New Roman" w:cs="Times New Roman"/>
          <w:b/>
          <w:bCs/>
          <w:sz w:val="24"/>
          <w:szCs w:val="24"/>
          <w:lang w:val="en-AU"/>
        </w:rPr>
        <w:lastRenderedPageBreak/>
        <w:t>References</w:t>
      </w:r>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t xml:space="preserve">AlAzmi, A. A., Jastaniah, </w:t>
      </w:r>
      <w:r w:rsidR="00F41077">
        <w:rPr>
          <w:lang w:val="en-AU"/>
        </w:rPr>
        <w:t xml:space="preserve">W., Alhamdan, H. S., </w:t>
      </w:r>
      <w:proofErr w:type="gramStart"/>
      <w:r w:rsidR="00F41077">
        <w:rPr>
          <w:lang w:val="en-AU"/>
        </w:rPr>
        <w:t>AlYamani, …</w:t>
      </w:r>
      <w:proofErr w:type="gramEnd"/>
      <w:r w:rsidRPr="00CB4149">
        <w:rPr>
          <w:lang w:val="en-AU"/>
        </w:rPr>
        <w:t xml:space="preserve"> AlNahedh, M. (2020). Addressing Cancer Treatment Shortages in Saudi Arabia: Results of a National Survey and Expert Panel Recommendations. </w:t>
      </w:r>
      <w:r w:rsidRPr="00CB4149">
        <w:rPr>
          <w:i/>
          <w:iCs/>
          <w:lang w:val="en-AU"/>
        </w:rPr>
        <w:t>JCO global oncology</w:t>
      </w:r>
      <w:r w:rsidRPr="00CB4149">
        <w:rPr>
          <w:lang w:val="en-AU"/>
        </w:rPr>
        <w:t xml:space="preserve">, </w:t>
      </w:r>
      <w:r w:rsidRPr="00CB4149">
        <w:rPr>
          <w:i/>
          <w:iCs/>
          <w:lang w:val="en-AU"/>
        </w:rPr>
        <w:t>6</w:t>
      </w:r>
      <w:r w:rsidRPr="00CB4149">
        <w:rPr>
          <w:lang w:val="en-AU"/>
        </w:rPr>
        <w:t xml:space="preserve">, 476–485. </w:t>
      </w:r>
      <w:hyperlink r:id="rId14" w:history="1">
        <w:r w:rsidR="00542537" w:rsidRPr="00CB4149">
          <w:rPr>
            <w:rStyle w:val="Hyperlink"/>
            <w:color w:val="auto"/>
            <w:u w:val="none"/>
            <w:lang w:val="en-AU"/>
          </w:rPr>
          <w:t>D</w:t>
        </w:r>
        <w:r w:rsidRPr="00CB4149">
          <w:rPr>
            <w:rStyle w:val="Hyperlink"/>
            <w:color w:val="auto"/>
            <w:u w:val="none"/>
            <w:lang w:val="en-AU"/>
          </w:rPr>
          <w:t>oi</w:t>
        </w:r>
        <w:r w:rsidR="00542537" w:rsidRPr="00CB4149">
          <w:rPr>
            <w:rStyle w:val="Hyperlink"/>
            <w:color w:val="auto"/>
            <w:u w:val="none"/>
            <w:lang w:val="en-AU"/>
          </w:rPr>
          <w:t xml:space="preserve">: </w:t>
        </w:r>
        <w:r w:rsidRPr="00CB4149">
          <w:rPr>
            <w:rStyle w:val="Hyperlink"/>
            <w:color w:val="auto"/>
            <w:u w:val="none"/>
            <w:lang w:val="en-AU"/>
          </w:rPr>
          <w:t>10.1200/JGO.19.00230</w:t>
        </w:r>
      </w:hyperlink>
    </w:p>
    <w:p w:rsidR="0079093D" w:rsidRPr="008D2A36" w:rsidRDefault="0079093D" w:rsidP="00CB4149">
      <w:pPr>
        <w:pStyle w:val="NormalWeb"/>
        <w:spacing w:before="0" w:beforeAutospacing="0" w:after="0" w:afterAutospacing="0" w:line="480" w:lineRule="auto"/>
        <w:ind w:left="1440" w:hanging="1440"/>
        <w:rPr>
          <w:lang w:val="en-AU"/>
        </w:rPr>
      </w:pPr>
      <w:r w:rsidRPr="00CB4149">
        <w:rPr>
          <w:lang w:val="en-AU"/>
        </w:rPr>
        <w:t xml:space="preserve">Almuammar A. (2019) Primary </w:t>
      </w:r>
      <w:r w:rsidRPr="008D2A36">
        <w:rPr>
          <w:lang w:val="en-AU"/>
        </w:rPr>
        <w:t>health care factors associated with late</w:t>
      </w:r>
      <w:r w:rsidRPr="00CB4149">
        <w:rPr>
          <w:lang w:val="en-AU"/>
        </w:rPr>
        <w:t xml:space="preserve"> </w:t>
      </w:r>
      <w:r w:rsidRPr="008D2A36">
        <w:rPr>
          <w:lang w:val="en-AU"/>
        </w:rPr>
        <w:t xml:space="preserve">presentation of cancer </w:t>
      </w:r>
      <w:r w:rsidRPr="00CB4149">
        <w:rPr>
          <w:lang w:val="en-AU"/>
        </w:rPr>
        <w:t>i</w:t>
      </w:r>
      <w:r w:rsidRPr="008D2A36">
        <w:rPr>
          <w:lang w:val="en-AU"/>
        </w:rPr>
        <w:t xml:space="preserve">n Saudi Arabia. </w:t>
      </w:r>
      <w:r w:rsidRPr="00CB4149">
        <w:rPr>
          <w:i/>
          <w:lang w:val="en-AU"/>
        </w:rPr>
        <w:t xml:space="preserve">Journal </w:t>
      </w:r>
      <w:r w:rsidRPr="008D2A36">
        <w:rPr>
          <w:i/>
          <w:lang w:val="en-AU"/>
        </w:rPr>
        <w:t>of Radiotherapy in Practice</w:t>
      </w:r>
      <w:r w:rsidRPr="00CB4149">
        <w:rPr>
          <w:i/>
          <w:lang w:val="en-AU"/>
        </w:rPr>
        <w:t>, 19</w:t>
      </w:r>
      <w:r w:rsidRPr="00CB4149">
        <w:rPr>
          <w:lang w:val="en-AU"/>
        </w:rPr>
        <w:t>(1), 1-5 D</w:t>
      </w:r>
      <w:r w:rsidRPr="008D2A36">
        <w:rPr>
          <w:lang w:val="en-AU"/>
        </w:rPr>
        <w:t xml:space="preserve">oi: </w:t>
      </w:r>
      <w:r w:rsidRPr="00CB4149">
        <w:rPr>
          <w:lang w:val="en-AU"/>
        </w:rPr>
        <w:t>10.1017/S1460396919000232</w:t>
      </w:r>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t xml:space="preserve">Alotaibi, R. M., Rezk, H. R., Juliana, C. I., &amp; Guure, C. (2018). Breast cancer mortality in Saudi Arabia: Modelling observed and unobserved factors. </w:t>
      </w:r>
      <w:r w:rsidRPr="00CB4149">
        <w:rPr>
          <w:i/>
          <w:iCs/>
          <w:lang w:val="en-AU"/>
        </w:rPr>
        <w:t>PloS one</w:t>
      </w:r>
      <w:r w:rsidRPr="00CB4149">
        <w:rPr>
          <w:lang w:val="en-AU"/>
        </w:rPr>
        <w:t xml:space="preserve">, </w:t>
      </w:r>
      <w:r w:rsidRPr="00CB4149">
        <w:rPr>
          <w:i/>
          <w:iCs/>
          <w:lang w:val="en-AU"/>
        </w:rPr>
        <w:t>13</w:t>
      </w:r>
      <w:r w:rsidRPr="00CB4149">
        <w:rPr>
          <w:lang w:val="en-AU"/>
        </w:rPr>
        <w:t xml:space="preserve">(10), e0206148. </w:t>
      </w:r>
      <w:hyperlink r:id="rId15" w:history="1">
        <w:r w:rsidR="00542537" w:rsidRPr="00CB4149">
          <w:t xml:space="preserve"> </w:t>
        </w:r>
        <w:r w:rsidR="00542537" w:rsidRPr="00CB4149">
          <w:rPr>
            <w:rStyle w:val="Hyperlink"/>
            <w:color w:val="auto"/>
            <w:u w:val="none"/>
            <w:lang w:val="en-AU"/>
          </w:rPr>
          <w:t xml:space="preserve">Doi: </w:t>
        </w:r>
        <w:r w:rsidRPr="00CB4149">
          <w:rPr>
            <w:rStyle w:val="Hyperlink"/>
            <w:color w:val="auto"/>
            <w:u w:val="none"/>
            <w:lang w:val="en-AU"/>
          </w:rPr>
          <w:t>10.1371/journal.pone.0206148</w:t>
        </w:r>
      </w:hyperlink>
    </w:p>
    <w:p w:rsidR="008B518F" w:rsidRPr="00CB4149" w:rsidRDefault="008B518F" w:rsidP="00CB4149">
      <w:pPr>
        <w:pStyle w:val="NormalWeb"/>
        <w:spacing w:before="0" w:beforeAutospacing="0" w:after="0" w:afterAutospacing="0" w:line="480" w:lineRule="auto"/>
        <w:ind w:left="1440" w:hanging="1440"/>
        <w:rPr>
          <w:lang w:val="en-AU"/>
        </w:rPr>
      </w:pPr>
      <w:r w:rsidRPr="00CB4149">
        <w:rPr>
          <w:lang w:val="en-AU"/>
        </w:rPr>
        <w:t xml:space="preserve">Alghamdi, T., Ali, M., Mohamed, J., &amp;Mohammed, H. (2020). Histopathological Profile of Saudi Females with Breast Cancer at Albaha, KSA: A Retrospective Study. </w:t>
      </w:r>
      <w:r w:rsidRPr="00CB4149">
        <w:rPr>
          <w:i/>
          <w:lang w:val="en-AU"/>
        </w:rPr>
        <w:t>Int’l Journal of Surgery Research and Practice, 7</w:t>
      </w:r>
      <w:r w:rsidRPr="00CB4149">
        <w:rPr>
          <w:lang w:val="en-AU"/>
        </w:rPr>
        <w:t>(1), 2537-2540</w:t>
      </w:r>
      <w:r w:rsidR="00542537" w:rsidRPr="00CB4149">
        <w:rPr>
          <w:lang w:val="en-AU"/>
        </w:rPr>
        <w:t xml:space="preserve"> Doi:10.23937/2378-3397/1410111</w:t>
      </w:r>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t xml:space="preserve">Alshammaray, S., Duraisamy, B., Albalawi, Y., &amp; Ratnapalan, S. (2019). Development of Palliative and End of Life Care: The Current Situation in Saudi Arabia. </w:t>
      </w:r>
      <w:r w:rsidRPr="00CB4149">
        <w:rPr>
          <w:i/>
          <w:iCs/>
          <w:lang w:val="en-AU"/>
        </w:rPr>
        <w:t>Cureus</w:t>
      </w:r>
      <w:r w:rsidRPr="00CB4149">
        <w:rPr>
          <w:lang w:val="en-AU"/>
        </w:rPr>
        <w:t xml:space="preserve">, </w:t>
      </w:r>
      <w:r w:rsidRPr="00CB4149">
        <w:rPr>
          <w:i/>
          <w:iCs/>
          <w:lang w:val="en-AU"/>
        </w:rPr>
        <w:t>11</w:t>
      </w:r>
      <w:r w:rsidRPr="00CB4149">
        <w:rPr>
          <w:lang w:val="en-AU"/>
        </w:rPr>
        <w:t xml:space="preserve">(3), e4319. </w:t>
      </w:r>
      <w:r w:rsidR="00542537" w:rsidRPr="00CB4149">
        <w:rPr>
          <w:lang w:val="en-AU"/>
        </w:rPr>
        <w:t xml:space="preserve">Doi: </w:t>
      </w:r>
      <w:hyperlink r:id="rId16" w:history="1">
        <w:r w:rsidRPr="00CB4149">
          <w:rPr>
            <w:rStyle w:val="Hyperlink"/>
            <w:color w:val="auto"/>
            <w:u w:val="none"/>
            <w:lang w:val="en-AU"/>
          </w:rPr>
          <w:t>10.7759/cureus.4319</w:t>
        </w:r>
      </w:hyperlink>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t xml:space="preserve">Alsolami, F.J., Azzeh, F.S., </w:t>
      </w:r>
      <w:r w:rsidR="008B518F" w:rsidRPr="00CB4149">
        <w:rPr>
          <w:lang w:val="en-AU"/>
        </w:rPr>
        <w:t xml:space="preserve">&amp; </w:t>
      </w:r>
      <w:r w:rsidRPr="00CB4149">
        <w:rPr>
          <w:lang w:val="en-AU"/>
        </w:rPr>
        <w:t xml:space="preserve">Ghafouri, K.J. </w:t>
      </w:r>
      <w:r w:rsidRPr="00CB4149">
        <w:rPr>
          <w:i/>
          <w:iCs/>
          <w:lang w:val="en-AU"/>
        </w:rPr>
        <w:t>et al.</w:t>
      </w:r>
      <w:r w:rsidRPr="00CB4149">
        <w:rPr>
          <w:lang w:val="en-AU"/>
        </w:rPr>
        <w:t xml:space="preserve"> </w:t>
      </w:r>
      <w:r w:rsidR="00542537" w:rsidRPr="00CB4149">
        <w:rPr>
          <w:lang w:val="en-AU"/>
        </w:rPr>
        <w:t xml:space="preserve">(2019). </w:t>
      </w:r>
      <w:r w:rsidRPr="00CB4149">
        <w:rPr>
          <w:lang w:val="en-AU"/>
        </w:rPr>
        <w:t xml:space="preserve">Determinants of breast cancer in Saudi women from Makkah region: </w:t>
      </w:r>
      <w:r w:rsidR="00542537" w:rsidRPr="00CB4149">
        <w:rPr>
          <w:lang w:val="en-AU"/>
        </w:rPr>
        <w:t>A C</w:t>
      </w:r>
      <w:r w:rsidRPr="00CB4149">
        <w:rPr>
          <w:lang w:val="en-AU"/>
        </w:rPr>
        <w:t xml:space="preserve">ase-control study (breast cancer risk factors among Saudi women). </w:t>
      </w:r>
      <w:r w:rsidRPr="00CB4149">
        <w:rPr>
          <w:i/>
          <w:iCs/>
          <w:lang w:val="en-AU"/>
        </w:rPr>
        <w:t>BMC Public Health</w:t>
      </w:r>
      <w:r w:rsidRPr="00CB4149">
        <w:rPr>
          <w:lang w:val="en-AU"/>
        </w:rPr>
        <w:t xml:space="preserve"> </w:t>
      </w:r>
      <w:r w:rsidRPr="00CB4149">
        <w:rPr>
          <w:bCs/>
          <w:i/>
          <w:lang w:val="en-AU"/>
        </w:rPr>
        <w:t>19</w:t>
      </w:r>
      <w:r w:rsidRPr="00CB4149">
        <w:rPr>
          <w:b/>
          <w:bCs/>
          <w:lang w:val="en-AU"/>
        </w:rPr>
        <w:t xml:space="preserve">, </w:t>
      </w:r>
      <w:r w:rsidR="00542537" w:rsidRPr="00CB4149">
        <w:rPr>
          <w:lang w:val="en-AU"/>
        </w:rPr>
        <w:t>1554-63</w:t>
      </w:r>
      <w:r w:rsidRPr="00CB4149">
        <w:rPr>
          <w:lang w:val="en-AU"/>
        </w:rPr>
        <w:t xml:space="preserve">. </w:t>
      </w:r>
      <w:hyperlink r:id="rId17" w:history="1">
        <w:r w:rsidR="00542537" w:rsidRPr="00CB4149">
          <w:rPr>
            <w:rStyle w:val="Hyperlink"/>
            <w:color w:val="auto"/>
            <w:u w:val="none"/>
            <w:lang w:val="en-AU"/>
          </w:rPr>
          <w:t xml:space="preserve">Doi: </w:t>
        </w:r>
        <w:r w:rsidRPr="00CB4149">
          <w:rPr>
            <w:rStyle w:val="Hyperlink"/>
            <w:color w:val="auto"/>
            <w:u w:val="none"/>
            <w:lang w:val="en-AU"/>
          </w:rPr>
          <w:t>10.1186/s12889-019-7942-3</w:t>
        </w:r>
      </w:hyperlink>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lastRenderedPageBreak/>
        <w:t xml:space="preserve">Althubiti, Mohammad &amp; Eldein, Mohamed. (2018). Trends in the incidence and mortality of cancer in Saudi Arabia. </w:t>
      </w:r>
      <w:r w:rsidRPr="00CB4149">
        <w:rPr>
          <w:i/>
          <w:lang w:val="en-AU"/>
        </w:rPr>
        <w:t>Saudi Medical Journal, 38</w:t>
      </w:r>
      <w:r w:rsidRPr="00CB4149">
        <w:rPr>
          <w:lang w:val="en-AU"/>
        </w:rPr>
        <w:t xml:space="preserve"> (12), 1259-1262. Doi: 10.15537/smj.2018.12.23348. </w:t>
      </w:r>
    </w:p>
    <w:p w:rsidR="0079093D" w:rsidRPr="00CB4149" w:rsidRDefault="0079093D" w:rsidP="00CB4149">
      <w:pPr>
        <w:pStyle w:val="NormalWeb"/>
        <w:spacing w:before="0" w:beforeAutospacing="0" w:after="0" w:afterAutospacing="0" w:line="480" w:lineRule="auto"/>
        <w:ind w:left="1440" w:hanging="1440"/>
        <w:rPr>
          <w:lang w:val="en-AU"/>
        </w:rPr>
      </w:pPr>
      <w:r w:rsidRPr="00CB4149">
        <w:rPr>
          <w:lang w:val="en-AU"/>
        </w:rPr>
        <w:t xml:space="preserve">Asiri S, Asiri A, Ulahannan S, et al. (January 15, 2020) Incidence Rates of Breast Cancer by Age and </w:t>
      </w:r>
      <w:r w:rsidR="008B518F" w:rsidRPr="00CB4149">
        <w:rPr>
          <w:lang w:val="en-AU"/>
        </w:rPr>
        <w:t>Tumour</w:t>
      </w:r>
      <w:r w:rsidRPr="00CB4149">
        <w:rPr>
          <w:lang w:val="en-AU"/>
        </w:rPr>
        <w:t xml:space="preserve"> Characteristics among Saudi Women: Recent Trends. </w:t>
      </w:r>
      <w:r w:rsidRPr="00CB4149">
        <w:rPr>
          <w:i/>
          <w:lang w:val="en-AU"/>
        </w:rPr>
        <w:t>Cureus</w:t>
      </w:r>
      <w:r w:rsidR="00CB4149" w:rsidRPr="00CB4149">
        <w:rPr>
          <w:i/>
          <w:lang w:val="en-AU"/>
        </w:rPr>
        <w:t>,</w:t>
      </w:r>
      <w:r w:rsidRPr="00CB4149">
        <w:rPr>
          <w:i/>
          <w:lang w:val="en-AU"/>
        </w:rPr>
        <w:t xml:space="preserve"> 12</w:t>
      </w:r>
      <w:r w:rsidRPr="00CB4149">
        <w:rPr>
          <w:lang w:val="en-AU"/>
        </w:rPr>
        <w:t xml:space="preserve">(1): e6664. </w:t>
      </w:r>
      <w:r w:rsidR="00CB4149" w:rsidRPr="00CB4149">
        <w:rPr>
          <w:lang w:val="en-AU"/>
        </w:rPr>
        <w:t>D</w:t>
      </w:r>
      <w:r w:rsidRPr="00CB4149">
        <w:rPr>
          <w:lang w:val="en-AU"/>
        </w:rPr>
        <w:t xml:space="preserve">oi:10.7759/cureus.6664 </w:t>
      </w:r>
    </w:p>
    <w:p w:rsidR="008B518F" w:rsidRPr="00CB4149" w:rsidRDefault="0079093D" w:rsidP="00CB4149">
      <w:pPr>
        <w:pStyle w:val="NormalWeb"/>
        <w:spacing w:before="0" w:beforeAutospacing="0" w:after="0" w:afterAutospacing="0" w:line="480" w:lineRule="auto"/>
        <w:ind w:left="1440" w:hanging="1440"/>
        <w:rPr>
          <w:lang w:val="en-AU"/>
        </w:rPr>
      </w:pPr>
      <w:r w:rsidRPr="00CB4149">
        <w:rPr>
          <w:lang w:val="en-AU"/>
        </w:rPr>
        <w:t>Bender, K</w:t>
      </w:r>
      <w:r w:rsidR="00542537" w:rsidRPr="00CB4149">
        <w:rPr>
          <w:lang w:val="en-AU"/>
        </w:rPr>
        <w:t xml:space="preserve">. (2017). </w:t>
      </w:r>
      <w:r w:rsidRPr="00CB4149">
        <w:rPr>
          <w:lang w:val="en-AU"/>
        </w:rPr>
        <w:t>Knowing Your Community: Community Healt</w:t>
      </w:r>
      <w:r w:rsidR="00542537" w:rsidRPr="00CB4149">
        <w:rPr>
          <w:lang w:val="en-AU"/>
        </w:rPr>
        <w:t>h Assessment as a Powerful Tool.</w:t>
      </w:r>
      <w:r w:rsidRPr="00CB4149">
        <w:rPr>
          <w:lang w:val="en-AU"/>
        </w:rPr>
        <w:t xml:space="preserve"> </w:t>
      </w:r>
      <w:r w:rsidRPr="00CB4149">
        <w:rPr>
          <w:i/>
          <w:lang w:val="en-AU"/>
        </w:rPr>
        <w:t>Journal of Public Health Management and Practice</w:t>
      </w:r>
      <w:r w:rsidR="00542537" w:rsidRPr="00CB4149">
        <w:rPr>
          <w:i/>
          <w:lang w:val="en-AU"/>
        </w:rPr>
        <w:t xml:space="preserve">, 23, </w:t>
      </w:r>
      <w:r w:rsidRPr="00CB4149">
        <w:rPr>
          <w:lang w:val="en-AU"/>
        </w:rPr>
        <w:t xml:space="preserve">S6-S8 </w:t>
      </w:r>
      <w:r w:rsidR="008B518F" w:rsidRPr="00CB4149">
        <w:rPr>
          <w:lang w:val="en-AU"/>
        </w:rPr>
        <w:t>Doi</w:t>
      </w:r>
      <w:r w:rsidRPr="00CB4149">
        <w:rPr>
          <w:lang w:val="en-AU"/>
        </w:rPr>
        <w:t xml:space="preserve">: 10.1097/PHH.0000000000000599 </w:t>
      </w:r>
    </w:p>
    <w:p w:rsidR="008B518F" w:rsidRPr="00CB4149" w:rsidRDefault="008B518F" w:rsidP="00CB4149">
      <w:pPr>
        <w:pStyle w:val="NormalWeb"/>
        <w:spacing w:before="0" w:beforeAutospacing="0" w:after="0" w:afterAutospacing="0" w:line="480" w:lineRule="auto"/>
        <w:ind w:left="1440" w:hanging="1440"/>
        <w:rPr>
          <w:lang w:val="en-AU"/>
        </w:rPr>
      </w:pPr>
      <w:r w:rsidRPr="00CB4149">
        <w:rPr>
          <w:lang w:val="en-AU"/>
        </w:rPr>
        <w:t xml:space="preserve">Chaudhri, E., Fathi, W., Hussain, F., &amp; Hashmi, S. K. (2020). The Increasing Trends in Cases of the Most Common Cancers in Saudi Arabia. </w:t>
      </w:r>
      <w:r w:rsidRPr="00CB4149">
        <w:rPr>
          <w:i/>
          <w:iCs/>
          <w:lang w:val="en-AU"/>
        </w:rPr>
        <w:t>Journal of epidemiology and global health</w:t>
      </w:r>
      <w:r w:rsidRPr="00CB4149">
        <w:rPr>
          <w:lang w:val="en-AU"/>
        </w:rPr>
        <w:t xml:space="preserve">, </w:t>
      </w:r>
      <w:r w:rsidRPr="00CB4149">
        <w:rPr>
          <w:i/>
          <w:iCs/>
          <w:lang w:val="en-AU"/>
        </w:rPr>
        <w:t>10</w:t>
      </w:r>
      <w:r w:rsidRPr="00CB4149">
        <w:rPr>
          <w:lang w:val="en-AU"/>
        </w:rPr>
        <w:t xml:space="preserve">(4), 258–262. </w:t>
      </w:r>
      <w:r w:rsidR="00542537" w:rsidRPr="00CB4149">
        <w:rPr>
          <w:lang w:val="en-AU"/>
        </w:rPr>
        <w:t>Doi:</w:t>
      </w:r>
      <w:r w:rsidRPr="00CB4149">
        <w:rPr>
          <w:lang w:val="en-AU"/>
        </w:rPr>
        <w:t>10.2991/jegh.k.200515.001</w:t>
      </w:r>
    </w:p>
    <w:p w:rsidR="0079093D" w:rsidRPr="00CB4149" w:rsidRDefault="008B518F" w:rsidP="00CB4149">
      <w:pPr>
        <w:pStyle w:val="NormalWeb"/>
        <w:spacing w:before="0" w:beforeAutospacing="0" w:after="0" w:afterAutospacing="0" w:line="480" w:lineRule="auto"/>
        <w:ind w:left="1440" w:hanging="1440"/>
        <w:rPr>
          <w:lang w:val="en-AU"/>
        </w:rPr>
      </w:pPr>
      <w:r w:rsidRPr="00CB4149">
        <w:rPr>
          <w:rStyle w:val="mixed-citation"/>
          <w:lang w:val="en-AU"/>
        </w:rPr>
        <w:t xml:space="preserve"> </w:t>
      </w:r>
      <w:r w:rsidR="0079093D" w:rsidRPr="00CB4149">
        <w:rPr>
          <w:rStyle w:val="mixed-citation"/>
          <w:lang w:val="en-AU"/>
        </w:rPr>
        <w:t>Mokdad</w:t>
      </w:r>
      <w:r w:rsidR="00542537" w:rsidRPr="00CB4149">
        <w:rPr>
          <w:rStyle w:val="mixed-citation"/>
          <w:lang w:val="en-AU"/>
        </w:rPr>
        <w:t>,</w:t>
      </w:r>
      <w:r w:rsidR="0079093D" w:rsidRPr="00CB4149">
        <w:rPr>
          <w:rStyle w:val="mixed-citation"/>
          <w:lang w:val="en-AU"/>
        </w:rPr>
        <w:t xml:space="preserve"> A</w:t>
      </w:r>
      <w:r w:rsidR="00542537" w:rsidRPr="00CB4149">
        <w:rPr>
          <w:rStyle w:val="mixed-citation"/>
          <w:lang w:val="en-AU"/>
        </w:rPr>
        <w:t>.</w:t>
      </w:r>
      <w:r w:rsidR="0079093D" w:rsidRPr="00CB4149">
        <w:rPr>
          <w:rStyle w:val="mixed-citation"/>
          <w:lang w:val="en-AU"/>
        </w:rPr>
        <w:t>, Jaber</w:t>
      </w:r>
      <w:r w:rsidR="00542537" w:rsidRPr="00CB4149">
        <w:rPr>
          <w:rStyle w:val="mixed-citation"/>
          <w:lang w:val="en-AU"/>
        </w:rPr>
        <w:t>,</w:t>
      </w:r>
      <w:r w:rsidR="0079093D" w:rsidRPr="00CB4149">
        <w:rPr>
          <w:rStyle w:val="mixed-citation"/>
          <w:lang w:val="en-AU"/>
        </w:rPr>
        <w:t xml:space="preserve"> S</w:t>
      </w:r>
      <w:r w:rsidR="00542537" w:rsidRPr="00CB4149">
        <w:rPr>
          <w:rStyle w:val="mixed-citation"/>
          <w:lang w:val="en-AU"/>
        </w:rPr>
        <w:t>.</w:t>
      </w:r>
      <w:r w:rsidR="0079093D" w:rsidRPr="00CB4149">
        <w:rPr>
          <w:rStyle w:val="mixed-citation"/>
          <w:lang w:val="en-AU"/>
        </w:rPr>
        <w:t>, Aziz</w:t>
      </w:r>
      <w:r w:rsidR="00542537" w:rsidRPr="00CB4149">
        <w:rPr>
          <w:rStyle w:val="mixed-citation"/>
          <w:lang w:val="en-AU"/>
        </w:rPr>
        <w:t>,</w:t>
      </w:r>
      <w:r w:rsidR="0079093D" w:rsidRPr="00CB4149">
        <w:rPr>
          <w:rStyle w:val="mixed-citation"/>
          <w:lang w:val="en-AU"/>
        </w:rPr>
        <w:t xml:space="preserve"> M</w:t>
      </w:r>
      <w:r w:rsidR="00542537" w:rsidRPr="00CB4149">
        <w:rPr>
          <w:rStyle w:val="mixed-citation"/>
          <w:lang w:val="en-AU"/>
        </w:rPr>
        <w:t>.</w:t>
      </w:r>
      <w:r w:rsidR="0079093D" w:rsidRPr="00CB4149">
        <w:rPr>
          <w:rStyle w:val="mixed-citation"/>
          <w:lang w:val="en-AU"/>
        </w:rPr>
        <w:t>, AlBuhairan</w:t>
      </w:r>
      <w:r w:rsidR="00542537" w:rsidRPr="00CB4149">
        <w:rPr>
          <w:rStyle w:val="mixed-citation"/>
          <w:lang w:val="en-AU"/>
        </w:rPr>
        <w:t>,</w:t>
      </w:r>
      <w:r w:rsidR="0079093D" w:rsidRPr="00CB4149">
        <w:rPr>
          <w:rStyle w:val="mixed-citation"/>
          <w:lang w:val="en-AU"/>
        </w:rPr>
        <w:t xml:space="preserve"> F</w:t>
      </w:r>
      <w:r w:rsidR="00542537" w:rsidRPr="00CB4149">
        <w:rPr>
          <w:rStyle w:val="mixed-citation"/>
          <w:lang w:val="en-AU"/>
        </w:rPr>
        <w:t>.</w:t>
      </w:r>
      <w:r w:rsidR="0079093D" w:rsidRPr="00CB4149">
        <w:rPr>
          <w:rStyle w:val="mixed-citation"/>
          <w:lang w:val="en-AU"/>
        </w:rPr>
        <w:t>, AlGhaithi</w:t>
      </w:r>
      <w:r w:rsidR="00542537" w:rsidRPr="00CB4149">
        <w:rPr>
          <w:rStyle w:val="mixed-citation"/>
          <w:lang w:val="en-AU"/>
        </w:rPr>
        <w:t>,</w:t>
      </w:r>
      <w:r w:rsidR="0079093D" w:rsidRPr="00CB4149">
        <w:rPr>
          <w:rStyle w:val="mixed-citation"/>
          <w:lang w:val="en-AU"/>
        </w:rPr>
        <w:t xml:space="preserve"> A</w:t>
      </w:r>
      <w:r w:rsidR="00542537" w:rsidRPr="00CB4149">
        <w:rPr>
          <w:rStyle w:val="mixed-citation"/>
          <w:lang w:val="en-AU"/>
        </w:rPr>
        <w:t>.</w:t>
      </w:r>
      <w:r w:rsidR="0079093D" w:rsidRPr="00CB4149">
        <w:rPr>
          <w:rStyle w:val="mixed-citation"/>
          <w:lang w:val="en-AU"/>
        </w:rPr>
        <w:t xml:space="preserve">, </w:t>
      </w:r>
      <w:r w:rsidR="00542537" w:rsidRPr="00CB4149">
        <w:rPr>
          <w:rStyle w:val="mixed-citation"/>
          <w:lang w:val="en-AU"/>
        </w:rPr>
        <w:t xml:space="preserve">&amp; </w:t>
      </w:r>
      <w:r w:rsidR="0079093D" w:rsidRPr="00CB4149">
        <w:rPr>
          <w:rStyle w:val="mixed-citation"/>
          <w:lang w:val="en-AU"/>
        </w:rPr>
        <w:t>AlHamad</w:t>
      </w:r>
      <w:r w:rsidR="00542537" w:rsidRPr="00CB4149">
        <w:rPr>
          <w:rStyle w:val="mixed-citation"/>
          <w:lang w:val="en-AU"/>
        </w:rPr>
        <w:t xml:space="preserve">, </w:t>
      </w:r>
      <w:r w:rsidR="0079093D" w:rsidRPr="00CB4149">
        <w:rPr>
          <w:rStyle w:val="mixed-citation"/>
          <w:lang w:val="en-AU"/>
        </w:rPr>
        <w:t xml:space="preserve">M. </w:t>
      </w:r>
      <w:r w:rsidRPr="00CB4149">
        <w:rPr>
          <w:rStyle w:val="mixed-citation"/>
          <w:lang w:val="en-AU"/>
        </w:rPr>
        <w:t>(2014).</w:t>
      </w:r>
      <w:r w:rsidR="0079093D" w:rsidRPr="00CB4149">
        <w:rPr>
          <w:rStyle w:val="ref-title"/>
          <w:lang w:val="en-AU"/>
        </w:rPr>
        <w:t xml:space="preserve">The state of health in the Arab world, 1990010: </w:t>
      </w:r>
      <w:r w:rsidR="00542537" w:rsidRPr="00CB4149">
        <w:rPr>
          <w:rStyle w:val="ref-title"/>
          <w:lang w:val="en-AU"/>
        </w:rPr>
        <w:t>A</w:t>
      </w:r>
      <w:r w:rsidR="0079093D" w:rsidRPr="00CB4149">
        <w:rPr>
          <w:rStyle w:val="ref-title"/>
          <w:lang w:val="en-AU"/>
        </w:rPr>
        <w:t>n analysis of the burden of diseases, injuries, and risk factors</w:t>
      </w:r>
      <w:r w:rsidR="0079093D" w:rsidRPr="00CB4149">
        <w:rPr>
          <w:rStyle w:val="mixed-citation"/>
          <w:lang w:val="en-AU"/>
        </w:rPr>
        <w:t xml:space="preserve">. </w:t>
      </w:r>
      <w:r w:rsidR="0079093D" w:rsidRPr="00CB4149">
        <w:rPr>
          <w:rStyle w:val="ref-journal"/>
          <w:i/>
          <w:lang w:val="en-AU"/>
        </w:rPr>
        <w:t>Lancet</w:t>
      </w:r>
      <w:r w:rsidRPr="00CB4149">
        <w:rPr>
          <w:rStyle w:val="mixed-citation"/>
          <w:lang w:val="en-AU"/>
        </w:rPr>
        <w:t xml:space="preserve">, </w:t>
      </w:r>
      <w:r w:rsidR="0079093D" w:rsidRPr="00CB4149">
        <w:rPr>
          <w:rStyle w:val="ref-vol"/>
          <w:lang w:val="en-AU"/>
        </w:rPr>
        <w:t>383</w:t>
      </w:r>
      <w:r w:rsidRPr="00CB4149">
        <w:rPr>
          <w:rStyle w:val="mixed-citation"/>
          <w:lang w:val="en-AU"/>
        </w:rPr>
        <w:t>,</w:t>
      </w:r>
      <w:r w:rsidR="0079093D" w:rsidRPr="00CB4149">
        <w:rPr>
          <w:rStyle w:val="mixed-citation"/>
          <w:lang w:val="en-AU"/>
        </w:rPr>
        <w:t xml:space="preserve">309–320. </w:t>
      </w:r>
      <w:r w:rsidRPr="00CB4149">
        <w:rPr>
          <w:rStyle w:val="mixed-citation"/>
          <w:lang w:val="en-AU"/>
        </w:rPr>
        <w:t xml:space="preserve">Doi: </w:t>
      </w:r>
      <w:r w:rsidR="0079093D" w:rsidRPr="00CB4149">
        <w:rPr>
          <w:rStyle w:val="mixed-citation"/>
          <w:lang w:val="en-AU"/>
        </w:rPr>
        <w:t>10.1016/S0140-6736(13)62189-3</w:t>
      </w:r>
    </w:p>
    <w:p w:rsidR="0079093D" w:rsidRPr="00CB4149" w:rsidRDefault="0079093D" w:rsidP="00CB4149">
      <w:pPr>
        <w:spacing w:after="0" w:line="480" w:lineRule="auto"/>
        <w:ind w:left="1440" w:hanging="1440"/>
        <w:rPr>
          <w:rFonts w:ascii="Times New Roman" w:hAnsi="Times New Roman" w:cs="Times New Roman"/>
          <w:sz w:val="24"/>
          <w:szCs w:val="24"/>
          <w:lang w:val="en-AU"/>
        </w:rPr>
      </w:pPr>
      <w:r w:rsidRPr="00CB4149">
        <w:rPr>
          <w:rFonts w:ascii="Times New Roman" w:hAnsi="Times New Roman" w:cs="Times New Roman"/>
          <w:sz w:val="24"/>
          <w:szCs w:val="24"/>
          <w:lang w:val="en-AU"/>
        </w:rPr>
        <w:t xml:space="preserve">Rabarison, K. M., Timsina, L., &amp; Mays, G. P. (2015). Community Health Assessment and Improved Public Health Decision-Making: A Propensity Score Matching Approach. </w:t>
      </w:r>
      <w:r w:rsidRPr="00CB4149">
        <w:rPr>
          <w:rFonts w:ascii="Times New Roman" w:hAnsi="Times New Roman" w:cs="Times New Roman"/>
          <w:i/>
          <w:iCs/>
          <w:sz w:val="24"/>
          <w:szCs w:val="24"/>
          <w:lang w:val="en-AU"/>
        </w:rPr>
        <w:t>American journal of public health</w:t>
      </w:r>
      <w:r w:rsidRPr="00CB4149">
        <w:rPr>
          <w:rFonts w:ascii="Times New Roman" w:hAnsi="Times New Roman" w:cs="Times New Roman"/>
          <w:sz w:val="24"/>
          <w:szCs w:val="24"/>
          <w:lang w:val="en-AU"/>
        </w:rPr>
        <w:t xml:space="preserve">, </w:t>
      </w:r>
      <w:r w:rsidRPr="00CB4149">
        <w:rPr>
          <w:rFonts w:ascii="Times New Roman" w:hAnsi="Times New Roman" w:cs="Times New Roman"/>
          <w:i/>
          <w:iCs/>
          <w:sz w:val="24"/>
          <w:szCs w:val="24"/>
          <w:lang w:val="en-AU"/>
        </w:rPr>
        <w:t>105</w:t>
      </w:r>
      <w:r w:rsidRPr="00CB4149">
        <w:rPr>
          <w:rFonts w:ascii="Times New Roman" w:hAnsi="Times New Roman" w:cs="Times New Roman"/>
          <w:sz w:val="24"/>
          <w:szCs w:val="24"/>
          <w:lang w:val="en-AU"/>
        </w:rPr>
        <w:t xml:space="preserve">(12), 2526–2533. </w:t>
      </w:r>
      <w:hyperlink r:id="rId18" w:history="1">
        <w:r w:rsidR="00542537" w:rsidRPr="00CB4149">
          <w:rPr>
            <w:rStyle w:val="Hyperlink"/>
            <w:rFonts w:ascii="Times New Roman" w:hAnsi="Times New Roman" w:cs="Times New Roman"/>
            <w:color w:val="auto"/>
            <w:sz w:val="24"/>
            <w:szCs w:val="24"/>
            <w:u w:val="none"/>
            <w:lang w:val="en-AU"/>
          </w:rPr>
          <w:t xml:space="preserve">Doi: </w:t>
        </w:r>
        <w:r w:rsidRPr="00CB4149">
          <w:rPr>
            <w:rStyle w:val="Hyperlink"/>
            <w:rFonts w:ascii="Times New Roman" w:hAnsi="Times New Roman" w:cs="Times New Roman"/>
            <w:color w:val="auto"/>
            <w:sz w:val="24"/>
            <w:szCs w:val="24"/>
            <w:u w:val="none"/>
            <w:lang w:val="en-AU"/>
          </w:rPr>
          <w:t>10.2105/AJPH.2015.302795</w:t>
        </w:r>
      </w:hyperlink>
    </w:p>
    <w:p w:rsidR="0079093D" w:rsidRPr="00CB4149" w:rsidRDefault="0079093D" w:rsidP="00CB4149">
      <w:pPr>
        <w:spacing w:after="0" w:line="480" w:lineRule="auto"/>
        <w:ind w:left="1440" w:hanging="1440"/>
        <w:rPr>
          <w:rFonts w:ascii="Times New Roman" w:eastAsia="Times New Roman" w:hAnsi="Times New Roman" w:cs="Times New Roman"/>
          <w:sz w:val="24"/>
          <w:szCs w:val="24"/>
          <w:lang w:val="en-AU"/>
        </w:rPr>
      </w:pPr>
      <w:r w:rsidRPr="00CB4149">
        <w:rPr>
          <w:rStyle w:val="A2"/>
          <w:rFonts w:ascii="Times New Roman" w:hAnsi="Times New Roman" w:cs="Times New Roman"/>
          <w:color w:val="auto"/>
          <w:sz w:val="24"/>
          <w:szCs w:val="24"/>
          <w:lang w:val="en-AU"/>
        </w:rPr>
        <w:t>Saggu</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S</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Rehman</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H</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Abbas</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Z</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w:t>
      </w:r>
      <w:r w:rsidR="00542537" w:rsidRPr="00CB4149">
        <w:rPr>
          <w:rStyle w:val="A2"/>
          <w:rFonts w:ascii="Times New Roman" w:hAnsi="Times New Roman" w:cs="Times New Roman"/>
          <w:color w:val="auto"/>
          <w:sz w:val="24"/>
          <w:szCs w:val="24"/>
          <w:lang w:val="en-AU"/>
        </w:rPr>
        <w:t xml:space="preserve">&amp; </w:t>
      </w:r>
      <w:r w:rsidRPr="00CB4149">
        <w:rPr>
          <w:rStyle w:val="A2"/>
          <w:rFonts w:ascii="Times New Roman" w:hAnsi="Times New Roman" w:cs="Times New Roman"/>
          <w:color w:val="auto"/>
          <w:sz w:val="24"/>
          <w:szCs w:val="24"/>
          <w:lang w:val="en-AU"/>
        </w:rPr>
        <w:t>Ansari</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A</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(2015)</w:t>
      </w:r>
      <w:r w:rsidR="00542537" w:rsidRPr="00CB4149">
        <w:rPr>
          <w:rStyle w:val="A2"/>
          <w:rFonts w:ascii="Times New Roman" w:hAnsi="Times New Roman" w:cs="Times New Roman"/>
          <w:color w:val="auto"/>
          <w:sz w:val="24"/>
          <w:szCs w:val="24"/>
          <w:lang w:val="en-AU"/>
        </w:rPr>
        <w:t>.</w:t>
      </w:r>
      <w:r w:rsidRPr="00CB4149">
        <w:rPr>
          <w:rStyle w:val="A2"/>
          <w:rFonts w:ascii="Times New Roman" w:hAnsi="Times New Roman" w:cs="Times New Roman"/>
          <w:color w:val="auto"/>
          <w:sz w:val="24"/>
          <w:szCs w:val="24"/>
          <w:lang w:val="en-AU"/>
        </w:rPr>
        <w:t xml:space="preserve"> Recent incidence and descriptive epidemiological survey of breast cancer in Saudi Arabia. </w:t>
      </w:r>
      <w:r w:rsidRPr="00CB4149">
        <w:rPr>
          <w:rStyle w:val="A2"/>
          <w:rFonts w:ascii="Times New Roman" w:hAnsi="Times New Roman" w:cs="Times New Roman"/>
          <w:i/>
          <w:color w:val="auto"/>
          <w:sz w:val="24"/>
          <w:szCs w:val="24"/>
          <w:lang w:val="en-AU"/>
        </w:rPr>
        <w:t>Saudi medical journal 36</w:t>
      </w:r>
      <w:r w:rsidRPr="00CB4149">
        <w:rPr>
          <w:rStyle w:val="A2"/>
          <w:rFonts w:ascii="Times New Roman" w:hAnsi="Times New Roman" w:cs="Times New Roman"/>
          <w:color w:val="auto"/>
          <w:sz w:val="24"/>
          <w:szCs w:val="24"/>
          <w:lang w:val="en-AU"/>
        </w:rPr>
        <w:t xml:space="preserve">(10): 1176-1180. </w:t>
      </w:r>
      <w:r w:rsidRPr="00CB4149">
        <w:rPr>
          <w:rStyle w:val="A2"/>
          <w:rFonts w:ascii="Times New Roman" w:hAnsi="Times New Roman" w:cs="Times New Roman"/>
          <w:color w:val="auto"/>
          <w:sz w:val="24"/>
          <w:szCs w:val="24"/>
          <w:lang w:val="en-AU"/>
        </w:rPr>
        <w:t>D</w:t>
      </w:r>
      <w:r w:rsidRPr="00CB4149">
        <w:rPr>
          <w:rFonts w:ascii="Times New Roman" w:eastAsia="Times New Roman" w:hAnsi="Times New Roman" w:cs="Times New Roman"/>
          <w:sz w:val="24"/>
          <w:szCs w:val="24"/>
          <w:lang w:val="en-AU"/>
        </w:rPr>
        <w:t>oi: </w:t>
      </w:r>
      <w:hyperlink r:id="rId19" w:history="1">
        <w:r w:rsidRPr="00CB4149">
          <w:rPr>
            <w:rFonts w:ascii="Times New Roman" w:eastAsia="Times New Roman" w:hAnsi="Times New Roman" w:cs="Times New Roman"/>
            <w:sz w:val="24"/>
            <w:szCs w:val="24"/>
            <w:lang w:val="en-AU"/>
          </w:rPr>
          <w:t>10.15537/smj.2015.10.12268</w:t>
        </w:r>
      </w:hyperlink>
    </w:p>
    <w:p w:rsidR="008B518F" w:rsidRPr="00CB4149" w:rsidRDefault="008B518F" w:rsidP="00CB4149">
      <w:pPr>
        <w:spacing w:after="0" w:line="480" w:lineRule="auto"/>
        <w:ind w:left="1440" w:hanging="1440"/>
        <w:rPr>
          <w:rFonts w:ascii="Times New Roman" w:eastAsia="Times New Roman" w:hAnsi="Times New Roman" w:cs="Times New Roman"/>
          <w:sz w:val="24"/>
          <w:szCs w:val="24"/>
          <w:lang w:val="en-AU"/>
        </w:rPr>
      </w:pPr>
      <w:r w:rsidRPr="00CB4149">
        <w:rPr>
          <w:rFonts w:ascii="Times New Roman" w:eastAsia="Times New Roman" w:hAnsi="Times New Roman" w:cs="Times New Roman"/>
          <w:sz w:val="24"/>
          <w:szCs w:val="24"/>
          <w:lang w:val="en-AU"/>
        </w:rPr>
        <w:lastRenderedPageBreak/>
        <w:t xml:space="preserve">Statista (2020). Number of new cancer cases among the female population in Saudi Arabia as of 2018, by type. </w:t>
      </w:r>
      <w:r w:rsidRPr="00CB4149">
        <w:rPr>
          <w:rFonts w:ascii="Times New Roman" w:eastAsia="Times New Roman" w:hAnsi="Times New Roman" w:cs="Times New Roman"/>
          <w:i/>
          <w:sz w:val="24"/>
          <w:szCs w:val="24"/>
          <w:lang w:val="en-AU"/>
        </w:rPr>
        <w:t>Statista Research Department</w:t>
      </w:r>
      <w:r w:rsidRPr="00CB4149">
        <w:rPr>
          <w:rFonts w:ascii="Times New Roman" w:eastAsia="Times New Roman" w:hAnsi="Times New Roman" w:cs="Times New Roman"/>
          <w:sz w:val="24"/>
          <w:szCs w:val="24"/>
          <w:lang w:val="en-AU"/>
        </w:rPr>
        <w:t>. Retrieved on 19 April 2021 from https://www.statista.com/statistics/1042885/saudi-arabia-number-of-new-cancer-cases-female-population-by-type/</w:t>
      </w:r>
      <w:bookmarkStart w:id="0" w:name="_GoBack"/>
      <w:bookmarkEnd w:id="0"/>
    </w:p>
    <w:p w:rsidR="0079093D" w:rsidRPr="00CB4149" w:rsidRDefault="0079093D" w:rsidP="00CB4149">
      <w:pPr>
        <w:spacing w:after="0" w:line="480" w:lineRule="auto"/>
        <w:ind w:left="1440" w:hanging="1440"/>
        <w:rPr>
          <w:rFonts w:ascii="Times New Roman" w:eastAsia="Times New Roman" w:hAnsi="Times New Roman" w:cs="Times New Roman"/>
          <w:sz w:val="24"/>
          <w:szCs w:val="24"/>
          <w:lang w:val="en-AU"/>
        </w:rPr>
      </w:pPr>
      <w:r w:rsidRPr="00CB4149">
        <w:rPr>
          <w:rFonts w:ascii="Times New Roman" w:eastAsia="Times New Roman" w:hAnsi="Times New Roman" w:cs="Times New Roman"/>
          <w:sz w:val="24"/>
          <w:szCs w:val="24"/>
          <w:lang w:val="en-AU"/>
        </w:rPr>
        <w:t xml:space="preserve">Walsh, J., Harrison, J. D., Young, J. M., Butow, P. N., Solomon, M. J., &amp; Masya, L. (2010). What are the current barriers to effective cancer care coordination? A qualitative study. </w:t>
      </w:r>
      <w:r w:rsidRPr="00CB4149">
        <w:rPr>
          <w:rFonts w:ascii="Times New Roman" w:eastAsia="Times New Roman" w:hAnsi="Times New Roman" w:cs="Times New Roman"/>
          <w:i/>
          <w:iCs/>
          <w:sz w:val="24"/>
          <w:szCs w:val="24"/>
          <w:lang w:val="en-AU"/>
        </w:rPr>
        <w:t>BMC health services research</w:t>
      </w:r>
      <w:r w:rsidRPr="00CB4149">
        <w:rPr>
          <w:rFonts w:ascii="Times New Roman" w:eastAsia="Times New Roman" w:hAnsi="Times New Roman" w:cs="Times New Roman"/>
          <w:sz w:val="24"/>
          <w:szCs w:val="24"/>
          <w:lang w:val="en-AU"/>
        </w:rPr>
        <w:t xml:space="preserve">, </w:t>
      </w:r>
      <w:r w:rsidRPr="00CB4149">
        <w:rPr>
          <w:rFonts w:ascii="Times New Roman" w:eastAsia="Times New Roman" w:hAnsi="Times New Roman" w:cs="Times New Roman"/>
          <w:i/>
          <w:iCs/>
          <w:sz w:val="24"/>
          <w:szCs w:val="24"/>
          <w:lang w:val="en-AU"/>
        </w:rPr>
        <w:t>10</w:t>
      </w:r>
      <w:r w:rsidRPr="00CB4149">
        <w:rPr>
          <w:rFonts w:ascii="Times New Roman" w:eastAsia="Times New Roman" w:hAnsi="Times New Roman" w:cs="Times New Roman"/>
          <w:sz w:val="24"/>
          <w:szCs w:val="24"/>
          <w:lang w:val="en-AU"/>
        </w:rPr>
        <w:t>, 132-141. https://doi.org/10.1186/1472-6963-10-132</w:t>
      </w:r>
    </w:p>
    <w:p w:rsidR="0079093D" w:rsidRPr="00CB4149" w:rsidRDefault="0079093D" w:rsidP="00CB4149">
      <w:pPr>
        <w:pStyle w:val="Default"/>
        <w:spacing w:line="480" w:lineRule="auto"/>
        <w:ind w:left="1440" w:hanging="1440"/>
        <w:rPr>
          <w:rFonts w:ascii="Times New Roman" w:hAnsi="Times New Roman" w:cs="Times New Roman"/>
          <w:color w:val="auto"/>
          <w:lang w:val="en-AU"/>
        </w:rPr>
      </w:pPr>
    </w:p>
    <w:p w:rsidR="0079093D" w:rsidRPr="00CB4149" w:rsidRDefault="0079093D" w:rsidP="00CB4149">
      <w:pPr>
        <w:spacing w:before="100" w:beforeAutospacing="1" w:after="100" w:afterAutospacing="1" w:line="480" w:lineRule="auto"/>
        <w:rPr>
          <w:rFonts w:ascii="Times New Roman" w:eastAsia="Times New Roman" w:hAnsi="Times New Roman" w:cs="Times New Roman"/>
          <w:sz w:val="24"/>
          <w:szCs w:val="24"/>
          <w:lang w:val="en-AU"/>
        </w:rPr>
      </w:pPr>
    </w:p>
    <w:p w:rsidR="0079093D" w:rsidRPr="00CB4149" w:rsidRDefault="0079093D" w:rsidP="00CB4149">
      <w:pPr>
        <w:spacing w:before="100" w:beforeAutospacing="1" w:after="100" w:afterAutospacing="1" w:line="480" w:lineRule="auto"/>
        <w:rPr>
          <w:rFonts w:ascii="Times New Roman" w:eastAsia="Times New Roman" w:hAnsi="Times New Roman" w:cs="Times New Roman"/>
          <w:sz w:val="24"/>
          <w:szCs w:val="24"/>
          <w:lang w:val="en-AU"/>
        </w:rPr>
      </w:pPr>
    </w:p>
    <w:p w:rsidR="0079093D" w:rsidRPr="00CB4149" w:rsidRDefault="0079093D" w:rsidP="00CB4149">
      <w:pPr>
        <w:spacing w:before="100" w:beforeAutospacing="1" w:after="100" w:afterAutospacing="1" w:line="480" w:lineRule="auto"/>
        <w:rPr>
          <w:rFonts w:ascii="Times New Roman" w:eastAsia="Times New Roman" w:hAnsi="Times New Roman" w:cs="Times New Roman"/>
          <w:sz w:val="24"/>
          <w:szCs w:val="24"/>
          <w:lang w:val="en-AU"/>
        </w:rPr>
      </w:pPr>
    </w:p>
    <w:p w:rsidR="0079093D" w:rsidRPr="00CB4149" w:rsidRDefault="0079093D" w:rsidP="00CB4149">
      <w:pPr>
        <w:spacing w:line="480" w:lineRule="auto"/>
        <w:rPr>
          <w:rFonts w:ascii="Times New Roman" w:hAnsi="Times New Roman" w:cs="Times New Roman"/>
          <w:sz w:val="24"/>
          <w:szCs w:val="24"/>
          <w:lang w:val="en-AU"/>
        </w:rPr>
      </w:pPr>
    </w:p>
    <w:p w:rsidR="0079093D" w:rsidRPr="00CB4149" w:rsidRDefault="0079093D" w:rsidP="00CB4149">
      <w:pPr>
        <w:spacing w:line="480" w:lineRule="auto"/>
        <w:rPr>
          <w:rFonts w:ascii="Times New Roman" w:hAnsi="Times New Roman" w:cs="Times New Roman"/>
          <w:sz w:val="24"/>
          <w:szCs w:val="24"/>
          <w:lang w:val="en-AU"/>
        </w:rPr>
      </w:pPr>
    </w:p>
    <w:p w:rsidR="0079093D" w:rsidRPr="00CB4149" w:rsidRDefault="0079093D" w:rsidP="00CB4149">
      <w:pPr>
        <w:spacing w:line="480" w:lineRule="auto"/>
        <w:rPr>
          <w:rFonts w:ascii="Times New Roman" w:hAnsi="Times New Roman" w:cs="Times New Roman"/>
          <w:sz w:val="24"/>
          <w:szCs w:val="24"/>
          <w:lang w:val="en-AU"/>
        </w:rPr>
      </w:pPr>
    </w:p>
    <w:sectPr w:rsidR="0079093D" w:rsidRPr="00CB4149" w:rsidSect="00CB4149">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A35" w:rsidRDefault="00F22A35" w:rsidP="00CB4149">
      <w:pPr>
        <w:spacing w:after="0" w:line="240" w:lineRule="auto"/>
      </w:pPr>
      <w:r>
        <w:separator/>
      </w:r>
    </w:p>
  </w:endnote>
  <w:endnote w:type="continuationSeparator" w:id="0">
    <w:p w:rsidR="00F22A35" w:rsidRDefault="00F22A35" w:rsidP="00CB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A35" w:rsidRDefault="00F22A35" w:rsidP="00CB4149">
      <w:pPr>
        <w:spacing w:after="0" w:line="240" w:lineRule="auto"/>
      </w:pPr>
      <w:r>
        <w:separator/>
      </w:r>
    </w:p>
  </w:footnote>
  <w:footnote w:type="continuationSeparator" w:id="0">
    <w:p w:rsidR="00F22A35" w:rsidRDefault="00F22A35" w:rsidP="00CB4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78620626"/>
      <w:docPartObj>
        <w:docPartGallery w:val="Page Numbers (Top of Page)"/>
        <w:docPartUnique/>
      </w:docPartObj>
    </w:sdtPr>
    <w:sdtEndPr>
      <w:rPr>
        <w:noProof/>
      </w:rPr>
    </w:sdtEndPr>
    <w:sdtContent>
      <w:p w:rsidR="00CB4149" w:rsidRPr="00CB4149" w:rsidRDefault="00CB4149" w:rsidP="00CB4149">
        <w:pPr>
          <w:pStyle w:val="Header"/>
          <w:rPr>
            <w:rFonts w:ascii="Times New Roman" w:hAnsi="Times New Roman" w:cs="Times New Roman"/>
            <w:sz w:val="24"/>
            <w:szCs w:val="24"/>
          </w:rPr>
        </w:pPr>
        <w:r w:rsidRPr="00CB4149">
          <w:rPr>
            <w:rFonts w:ascii="Times New Roman" w:hAnsi="Times New Roman" w:cs="Times New Roman"/>
            <w:sz w:val="24"/>
            <w:szCs w:val="24"/>
            <w:lang w:val="en-AU"/>
          </w:rPr>
          <w:t>BREAST CANCER IN RIYADH</w:t>
        </w:r>
        <w:r w:rsidRPr="00CB4149">
          <w:rPr>
            <w:rFonts w:ascii="Times New Roman" w:hAnsi="Times New Roman" w:cs="Times New Roman"/>
            <w:sz w:val="24"/>
            <w:szCs w:val="24"/>
            <w:lang w:val="en-AU"/>
          </w:rPr>
          <w:tab/>
        </w:r>
        <w:r w:rsidRPr="00CB4149">
          <w:rPr>
            <w:rFonts w:ascii="Times New Roman" w:hAnsi="Times New Roman" w:cs="Times New Roman"/>
            <w:sz w:val="24"/>
            <w:szCs w:val="24"/>
            <w:lang w:val="en-AU"/>
          </w:rPr>
          <w:tab/>
        </w:r>
        <w:r w:rsidRPr="00CB4149">
          <w:rPr>
            <w:rFonts w:ascii="Times New Roman" w:hAnsi="Times New Roman" w:cs="Times New Roman"/>
            <w:sz w:val="24"/>
            <w:szCs w:val="24"/>
          </w:rPr>
          <w:fldChar w:fldCharType="begin"/>
        </w:r>
        <w:r w:rsidRPr="00CB4149">
          <w:rPr>
            <w:rFonts w:ascii="Times New Roman" w:hAnsi="Times New Roman" w:cs="Times New Roman"/>
            <w:sz w:val="24"/>
            <w:szCs w:val="24"/>
          </w:rPr>
          <w:instrText xml:space="preserve"> PAGE   \* MERGEFORMAT </w:instrText>
        </w:r>
        <w:r w:rsidRPr="00CB4149">
          <w:rPr>
            <w:rFonts w:ascii="Times New Roman" w:hAnsi="Times New Roman" w:cs="Times New Roman"/>
            <w:sz w:val="24"/>
            <w:szCs w:val="24"/>
          </w:rPr>
          <w:fldChar w:fldCharType="separate"/>
        </w:r>
        <w:r w:rsidR="00F41077">
          <w:rPr>
            <w:rFonts w:ascii="Times New Roman" w:hAnsi="Times New Roman" w:cs="Times New Roman"/>
            <w:noProof/>
            <w:sz w:val="24"/>
            <w:szCs w:val="24"/>
          </w:rPr>
          <w:t>11</w:t>
        </w:r>
        <w:r w:rsidRPr="00CB4149">
          <w:rPr>
            <w:rFonts w:ascii="Times New Roman" w:hAnsi="Times New Roman" w:cs="Times New Roman"/>
            <w:noProof/>
            <w:sz w:val="24"/>
            <w:szCs w:val="24"/>
          </w:rPr>
          <w:fldChar w:fldCharType="end"/>
        </w:r>
      </w:p>
    </w:sdtContent>
  </w:sdt>
  <w:p w:rsidR="00CB4149" w:rsidRDefault="00CB4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149" w:rsidRDefault="00CB4149">
    <w:pPr>
      <w:pStyle w:val="Header"/>
    </w:pPr>
    <w:r>
      <w:rPr>
        <w:rFonts w:ascii="Times New Roman" w:hAnsi="Times New Roman" w:cs="Times New Roman"/>
        <w:sz w:val="24"/>
        <w:szCs w:val="24"/>
        <w:lang w:val="en-AU"/>
      </w:rPr>
      <w:t xml:space="preserve">Running Head: </w:t>
    </w:r>
    <w:r w:rsidRPr="00CB4149">
      <w:rPr>
        <w:rFonts w:ascii="Times New Roman" w:hAnsi="Times New Roman" w:cs="Times New Roman"/>
        <w:sz w:val="24"/>
        <w:szCs w:val="24"/>
        <w:lang w:val="en-AU"/>
      </w:rPr>
      <w:t>BREAST CANCER IN RIYADH</w:t>
    </w:r>
    <w:r>
      <w:rPr>
        <w:rFonts w:ascii="Times New Roman" w:hAnsi="Times New Roman" w:cs="Times New Roman"/>
        <w:sz w:val="24"/>
        <w:szCs w:val="24"/>
        <w:lang w:val="en-AU"/>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7462"/>
    <w:multiLevelType w:val="hybridMultilevel"/>
    <w:tmpl w:val="302C5918"/>
    <w:lvl w:ilvl="0" w:tplc="40740E2A">
      <w:start w:val="1"/>
      <w:numFmt w:val="bullet"/>
      <w:lvlText w:val=""/>
      <w:lvlJc w:val="left"/>
      <w:pPr>
        <w:tabs>
          <w:tab w:val="num" w:pos="720"/>
        </w:tabs>
        <w:ind w:left="720" w:hanging="360"/>
      </w:pPr>
      <w:rPr>
        <w:rFonts w:ascii="Wingdings" w:hAnsi="Wingdings" w:hint="default"/>
      </w:rPr>
    </w:lvl>
    <w:lvl w:ilvl="1" w:tplc="D10A28A6" w:tentative="1">
      <w:start w:val="1"/>
      <w:numFmt w:val="bullet"/>
      <w:lvlText w:val=""/>
      <w:lvlJc w:val="left"/>
      <w:pPr>
        <w:tabs>
          <w:tab w:val="num" w:pos="1440"/>
        </w:tabs>
        <w:ind w:left="1440" w:hanging="360"/>
      </w:pPr>
      <w:rPr>
        <w:rFonts w:ascii="Wingdings" w:hAnsi="Wingdings" w:hint="default"/>
      </w:rPr>
    </w:lvl>
    <w:lvl w:ilvl="2" w:tplc="C1127C56" w:tentative="1">
      <w:start w:val="1"/>
      <w:numFmt w:val="bullet"/>
      <w:lvlText w:val=""/>
      <w:lvlJc w:val="left"/>
      <w:pPr>
        <w:tabs>
          <w:tab w:val="num" w:pos="2160"/>
        </w:tabs>
        <w:ind w:left="2160" w:hanging="360"/>
      </w:pPr>
      <w:rPr>
        <w:rFonts w:ascii="Wingdings" w:hAnsi="Wingdings" w:hint="default"/>
      </w:rPr>
    </w:lvl>
    <w:lvl w:ilvl="3" w:tplc="8B1AE952" w:tentative="1">
      <w:start w:val="1"/>
      <w:numFmt w:val="bullet"/>
      <w:lvlText w:val=""/>
      <w:lvlJc w:val="left"/>
      <w:pPr>
        <w:tabs>
          <w:tab w:val="num" w:pos="2880"/>
        </w:tabs>
        <w:ind w:left="2880" w:hanging="360"/>
      </w:pPr>
      <w:rPr>
        <w:rFonts w:ascii="Wingdings" w:hAnsi="Wingdings" w:hint="default"/>
      </w:rPr>
    </w:lvl>
    <w:lvl w:ilvl="4" w:tplc="7B54C512" w:tentative="1">
      <w:start w:val="1"/>
      <w:numFmt w:val="bullet"/>
      <w:lvlText w:val=""/>
      <w:lvlJc w:val="left"/>
      <w:pPr>
        <w:tabs>
          <w:tab w:val="num" w:pos="3600"/>
        </w:tabs>
        <w:ind w:left="3600" w:hanging="360"/>
      </w:pPr>
      <w:rPr>
        <w:rFonts w:ascii="Wingdings" w:hAnsi="Wingdings" w:hint="default"/>
      </w:rPr>
    </w:lvl>
    <w:lvl w:ilvl="5" w:tplc="FA0A1AC2" w:tentative="1">
      <w:start w:val="1"/>
      <w:numFmt w:val="bullet"/>
      <w:lvlText w:val=""/>
      <w:lvlJc w:val="left"/>
      <w:pPr>
        <w:tabs>
          <w:tab w:val="num" w:pos="4320"/>
        </w:tabs>
        <w:ind w:left="4320" w:hanging="360"/>
      </w:pPr>
      <w:rPr>
        <w:rFonts w:ascii="Wingdings" w:hAnsi="Wingdings" w:hint="default"/>
      </w:rPr>
    </w:lvl>
    <w:lvl w:ilvl="6" w:tplc="C9B8424C" w:tentative="1">
      <w:start w:val="1"/>
      <w:numFmt w:val="bullet"/>
      <w:lvlText w:val=""/>
      <w:lvlJc w:val="left"/>
      <w:pPr>
        <w:tabs>
          <w:tab w:val="num" w:pos="5040"/>
        </w:tabs>
        <w:ind w:left="5040" w:hanging="360"/>
      </w:pPr>
      <w:rPr>
        <w:rFonts w:ascii="Wingdings" w:hAnsi="Wingdings" w:hint="default"/>
      </w:rPr>
    </w:lvl>
    <w:lvl w:ilvl="7" w:tplc="A8287870" w:tentative="1">
      <w:start w:val="1"/>
      <w:numFmt w:val="bullet"/>
      <w:lvlText w:val=""/>
      <w:lvlJc w:val="left"/>
      <w:pPr>
        <w:tabs>
          <w:tab w:val="num" w:pos="5760"/>
        </w:tabs>
        <w:ind w:left="5760" w:hanging="360"/>
      </w:pPr>
      <w:rPr>
        <w:rFonts w:ascii="Wingdings" w:hAnsi="Wingdings" w:hint="default"/>
      </w:rPr>
    </w:lvl>
    <w:lvl w:ilvl="8" w:tplc="FD6822FC" w:tentative="1">
      <w:start w:val="1"/>
      <w:numFmt w:val="bullet"/>
      <w:lvlText w:val=""/>
      <w:lvlJc w:val="left"/>
      <w:pPr>
        <w:tabs>
          <w:tab w:val="num" w:pos="6480"/>
        </w:tabs>
        <w:ind w:left="6480" w:hanging="360"/>
      </w:pPr>
      <w:rPr>
        <w:rFonts w:ascii="Wingdings" w:hAnsi="Wingdings" w:hint="default"/>
      </w:rPr>
    </w:lvl>
  </w:abstractNum>
  <w:abstractNum w:abstractNumId="1">
    <w:nsid w:val="14786187"/>
    <w:multiLevelType w:val="hybridMultilevel"/>
    <w:tmpl w:val="673CE774"/>
    <w:lvl w:ilvl="0" w:tplc="EE9C8148">
      <w:start w:val="3"/>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81D64"/>
    <w:multiLevelType w:val="hybridMultilevel"/>
    <w:tmpl w:val="678A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F2108"/>
    <w:multiLevelType w:val="hybridMultilevel"/>
    <w:tmpl w:val="E6BC562C"/>
    <w:lvl w:ilvl="0" w:tplc="EE9C8148">
      <w:start w:val="3"/>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88"/>
    <w:rsid w:val="00000D00"/>
    <w:rsid w:val="00016890"/>
    <w:rsid w:val="0006726C"/>
    <w:rsid w:val="000821B1"/>
    <w:rsid w:val="000974F7"/>
    <w:rsid w:val="0011118E"/>
    <w:rsid w:val="00216E99"/>
    <w:rsid w:val="00275CD1"/>
    <w:rsid w:val="0046754B"/>
    <w:rsid w:val="005209A5"/>
    <w:rsid w:val="00542537"/>
    <w:rsid w:val="00590C1D"/>
    <w:rsid w:val="006137FE"/>
    <w:rsid w:val="006C7529"/>
    <w:rsid w:val="006E1388"/>
    <w:rsid w:val="00725CB0"/>
    <w:rsid w:val="007851AB"/>
    <w:rsid w:val="0079093D"/>
    <w:rsid w:val="008B518F"/>
    <w:rsid w:val="008C239A"/>
    <w:rsid w:val="0095393B"/>
    <w:rsid w:val="00A952E7"/>
    <w:rsid w:val="00CB4149"/>
    <w:rsid w:val="00CF39AA"/>
    <w:rsid w:val="00D06A6E"/>
    <w:rsid w:val="00D727D9"/>
    <w:rsid w:val="00E552A9"/>
    <w:rsid w:val="00E87649"/>
    <w:rsid w:val="00EC0381"/>
    <w:rsid w:val="00F22A35"/>
    <w:rsid w:val="00F4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01AE-C71C-4A5A-B133-4CCDA2AD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388"/>
    <w:pPr>
      <w:ind w:left="720"/>
      <w:contextualSpacing/>
    </w:pPr>
  </w:style>
  <w:style w:type="character" w:styleId="Hyperlink">
    <w:name w:val="Hyperlink"/>
    <w:basedOn w:val="DefaultParagraphFont"/>
    <w:uiPriority w:val="99"/>
    <w:semiHidden/>
    <w:unhideWhenUsed/>
    <w:rsid w:val="00590C1D"/>
    <w:rPr>
      <w:color w:val="0000FF"/>
      <w:u w:val="single"/>
    </w:rPr>
  </w:style>
  <w:style w:type="character" w:customStyle="1" w:styleId="mixed-citation">
    <w:name w:val="mixed-citation"/>
    <w:basedOn w:val="DefaultParagraphFont"/>
    <w:rsid w:val="00E552A9"/>
  </w:style>
  <w:style w:type="character" w:customStyle="1" w:styleId="contentauthor--name">
    <w:name w:val="content__author--name"/>
    <w:basedOn w:val="DefaultParagraphFont"/>
    <w:rsid w:val="006137FE"/>
  </w:style>
  <w:style w:type="character" w:customStyle="1" w:styleId="rlltdetails">
    <w:name w:val="rllt__details"/>
    <w:basedOn w:val="DefaultParagraphFont"/>
    <w:rsid w:val="00000D00"/>
  </w:style>
  <w:style w:type="character" w:customStyle="1" w:styleId="authors-list-item">
    <w:name w:val="authors-list-item"/>
    <w:basedOn w:val="DefaultParagraphFont"/>
    <w:rsid w:val="0046754B"/>
  </w:style>
  <w:style w:type="character" w:customStyle="1" w:styleId="author-sup-separator">
    <w:name w:val="author-sup-separator"/>
    <w:basedOn w:val="DefaultParagraphFont"/>
    <w:rsid w:val="0046754B"/>
  </w:style>
  <w:style w:type="paragraph" w:styleId="NormalWeb">
    <w:name w:val="Normal (Web)"/>
    <w:basedOn w:val="Normal"/>
    <w:uiPriority w:val="99"/>
    <w:unhideWhenUsed/>
    <w:rsid w:val="00790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093D"/>
    <w:pPr>
      <w:autoSpaceDE w:val="0"/>
      <w:autoSpaceDN w:val="0"/>
      <w:adjustRightInd w:val="0"/>
      <w:spacing w:after="0" w:line="240" w:lineRule="auto"/>
    </w:pPr>
    <w:rPr>
      <w:rFonts w:ascii="Cambria" w:hAnsi="Cambria" w:cs="Cambria"/>
      <w:color w:val="000000"/>
      <w:sz w:val="24"/>
      <w:szCs w:val="24"/>
    </w:rPr>
  </w:style>
  <w:style w:type="character" w:customStyle="1" w:styleId="A2">
    <w:name w:val="A2"/>
    <w:uiPriority w:val="99"/>
    <w:rsid w:val="0079093D"/>
    <w:rPr>
      <w:rFonts w:cs="Cambria"/>
      <w:color w:val="000000"/>
      <w:sz w:val="16"/>
      <w:szCs w:val="16"/>
    </w:rPr>
  </w:style>
  <w:style w:type="character" w:customStyle="1" w:styleId="ref-title">
    <w:name w:val="ref-title"/>
    <w:basedOn w:val="DefaultParagraphFont"/>
    <w:rsid w:val="0079093D"/>
  </w:style>
  <w:style w:type="character" w:customStyle="1" w:styleId="ref-journal">
    <w:name w:val="ref-journal"/>
    <w:basedOn w:val="DefaultParagraphFont"/>
    <w:rsid w:val="0079093D"/>
  </w:style>
  <w:style w:type="character" w:customStyle="1" w:styleId="ref-vol">
    <w:name w:val="ref-vol"/>
    <w:basedOn w:val="DefaultParagraphFont"/>
    <w:rsid w:val="0079093D"/>
  </w:style>
  <w:style w:type="character" w:customStyle="1" w:styleId="doi">
    <w:name w:val="doi"/>
    <w:basedOn w:val="DefaultParagraphFont"/>
    <w:rsid w:val="0079093D"/>
  </w:style>
  <w:style w:type="paragraph" w:styleId="Header">
    <w:name w:val="header"/>
    <w:basedOn w:val="Normal"/>
    <w:link w:val="HeaderChar"/>
    <w:uiPriority w:val="99"/>
    <w:unhideWhenUsed/>
    <w:rsid w:val="00CB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49"/>
  </w:style>
  <w:style w:type="paragraph" w:styleId="Footer">
    <w:name w:val="footer"/>
    <w:basedOn w:val="Normal"/>
    <w:link w:val="FooterChar"/>
    <w:uiPriority w:val="99"/>
    <w:unhideWhenUsed/>
    <w:rsid w:val="00CB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2913">
      <w:bodyDiv w:val="1"/>
      <w:marLeft w:val="0"/>
      <w:marRight w:val="0"/>
      <w:marTop w:val="0"/>
      <w:marBottom w:val="0"/>
      <w:divBdr>
        <w:top w:val="none" w:sz="0" w:space="0" w:color="auto"/>
        <w:left w:val="none" w:sz="0" w:space="0" w:color="auto"/>
        <w:bottom w:val="none" w:sz="0" w:space="0" w:color="auto"/>
        <w:right w:val="none" w:sz="0" w:space="0" w:color="auto"/>
      </w:divBdr>
      <w:divsChild>
        <w:div w:id="997852818">
          <w:marLeft w:val="0"/>
          <w:marRight w:val="0"/>
          <w:marTop w:val="0"/>
          <w:marBottom w:val="0"/>
          <w:divBdr>
            <w:top w:val="none" w:sz="0" w:space="0" w:color="auto"/>
            <w:left w:val="none" w:sz="0" w:space="0" w:color="auto"/>
            <w:bottom w:val="none" w:sz="0" w:space="0" w:color="auto"/>
            <w:right w:val="none" w:sz="0" w:space="0" w:color="auto"/>
          </w:divBdr>
          <w:divsChild>
            <w:div w:id="2079327240">
              <w:marLeft w:val="0"/>
              <w:marRight w:val="0"/>
              <w:marTop w:val="0"/>
              <w:marBottom w:val="0"/>
              <w:divBdr>
                <w:top w:val="none" w:sz="0" w:space="0" w:color="auto"/>
                <w:left w:val="none" w:sz="0" w:space="0" w:color="auto"/>
                <w:bottom w:val="none" w:sz="0" w:space="0" w:color="auto"/>
                <w:right w:val="none" w:sz="0" w:space="0" w:color="auto"/>
              </w:divBdr>
              <w:divsChild>
                <w:div w:id="239408259">
                  <w:marLeft w:val="0"/>
                  <w:marRight w:val="0"/>
                  <w:marTop w:val="0"/>
                  <w:marBottom w:val="0"/>
                  <w:divBdr>
                    <w:top w:val="none" w:sz="0" w:space="0" w:color="auto"/>
                    <w:left w:val="none" w:sz="0" w:space="0" w:color="auto"/>
                    <w:bottom w:val="none" w:sz="0" w:space="0" w:color="auto"/>
                    <w:right w:val="none" w:sz="0" w:space="0" w:color="auto"/>
                  </w:divBdr>
                  <w:divsChild>
                    <w:div w:id="158891758">
                      <w:marLeft w:val="0"/>
                      <w:marRight w:val="0"/>
                      <w:marTop w:val="0"/>
                      <w:marBottom w:val="0"/>
                      <w:divBdr>
                        <w:top w:val="none" w:sz="0" w:space="0" w:color="auto"/>
                        <w:left w:val="none" w:sz="0" w:space="0" w:color="auto"/>
                        <w:bottom w:val="none" w:sz="0" w:space="0" w:color="auto"/>
                        <w:right w:val="none" w:sz="0" w:space="0" w:color="auto"/>
                      </w:divBdr>
                      <w:divsChild>
                        <w:div w:id="923682464">
                          <w:marLeft w:val="0"/>
                          <w:marRight w:val="0"/>
                          <w:marTop w:val="0"/>
                          <w:marBottom w:val="0"/>
                          <w:divBdr>
                            <w:top w:val="none" w:sz="0" w:space="0" w:color="auto"/>
                            <w:left w:val="none" w:sz="0" w:space="0" w:color="auto"/>
                            <w:bottom w:val="none" w:sz="0" w:space="0" w:color="auto"/>
                            <w:right w:val="none" w:sz="0" w:space="0" w:color="auto"/>
                          </w:divBdr>
                          <w:divsChild>
                            <w:div w:id="1306663986">
                              <w:marLeft w:val="0"/>
                              <w:marRight w:val="0"/>
                              <w:marTop w:val="0"/>
                              <w:marBottom w:val="0"/>
                              <w:divBdr>
                                <w:top w:val="none" w:sz="0" w:space="0" w:color="auto"/>
                                <w:left w:val="none" w:sz="0" w:space="0" w:color="auto"/>
                                <w:bottom w:val="none" w:sz="0" w:space="0" w:color="auto"/>
                                <w:right w:val="none" w:sz="0" w:space="0" w:color="auto"/>
                              </w:divBdr>
                              <w:divsChild>
                                <w:div w:id="857238654">
                                  <w:marLeft w:val="0"/>
                                  <w:marRight w:val="0"/>
                                  <w:marTop w:val="0"/>
                                  <w:marBottom w:val="0"/>
                                  <w:divBdr>
                                    <w:top w:val="none" w:sz="0" w:space="0" w:color="auto"/>
                                    <w:left w:val="none" w:sz="0" w:space="0" w:color="auto"/>
                                    <w:bottom w:val="none" w:sz="0" w:space="0" w:color="auto"/>
                                    <w:right w:val="none" w:sz="0" w:space="0" w:color="auto"/>
                                  </w:divBdr>
                                  <w:divsChild>
                                    <w:div w:id="1822845127">
                                      <w:marLeft w:val="0"/>
                                      <w:marRight w:val="0"/>
                                      <w:marTop w:val="0"/>
                                      <w:marBottom w:val="0"/>
                                      <w:divBdr>
                                        <w:top w:val="none" w:sz="0" w:space="0" w:color="auto"/>
                                        <w:left w:val="none" w:sz="0" w:space="0" w:color="auto"/>
                                        <w:bottom w:val="none" w:sz="0" w:space="0" w:color="auto"/>
                                        <w:right w:val="none" w:sz="0" w:space="0" w:color="auto"/>
                                      </w:divBdr>
                                      <w:divsChild>
                                        <w:div w:id="1832672462">
                                          <w:marLeft w:val="0"/>
                                          <w:marRight w:val="0"/>
                                          <w:marTop w:val="0"/>
                                          <w:marBottom w:val="0"/>
                                          <w:divBdr>
                                            <w:top w:val="none" w:sz="0" w:space="0" w:color="auto"/>
                                            <w:left w:val="none" w:sz="0" w:space="0" w:color="auto"/>
                                            <w:bottom w:val="none" w:sz="0" w:space="0" w:color="auto"/>
                                            <w:right w:val="none" w:sz="0" w:space="0" w:color="auto"/>
                                          </w:divBdr>
                                          <w:divsChild>
                                            <w:div w:id="1057973688">
                                              <w:marLeft w:val="0"/>
                                              <w:marRight w:val="0"/>
                                              <w:marTop w:val="0"/>
                                              <w:marBottom w:val="0"/>
                                              <w:divBdr>
                                                <w:top w:val="none" w:sz="0" w:space="0" w:color="auto"/>
                                                <w:left w:val="none" w:sz="0" w:space="0" w:color="auto"/>
                                                <w:bottom w:val="none" w:sz="0" w:space="0" w:color="auto"/>
                                                <w:right w:val="none" w:sz="0" w:space="0" w:color="auto"/>
                                              </w:divBdr>
                                              <w:divsChild>
                                                <w:div w:id="1456102168">
                                                  <w:marLeft w:val="0"/>
                                                  <w:marRight w:val="0"/>
                                                  <w:marTop w:val="0"/>
                                                  <w:marBottom w:val="0"/>
                                                  <w:divBdr>
                                                    <w:top w:val="none" w:sz="0" w:space="0" w:color="auto"/>
                                                    <w:left w:val="none" w:sz="0" w:space="0" w:color="auto"/>
                                                    <w:bottom w:val="none" w:sz="0" w:space="0" w:color="auto"/>
                                                    <w:right w:val="none" w:sz="0" w:space="0" w:color="auto"/>
                                                  </w:divBdr>
                                                  <w:divsChild>
                                                    <w:div w:id="12934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49941">
          <w:marLeft w:val="0"/>
          <w:marRight w:val="0"/>
          <w:marTop w:val="0"/>
          <w:marBottom w:val="0"/>
          <w:divBdr>
            <w:top w:val="none" w:sz="0" w:space="0" w:color="auto"/>
            <w:left w:val="none" w:sz="0" w:space="0" w:color="auto"/>
            <w:bottom w:val="none" w:sz="0" w:space="0" w:color="auto"/>
            <w:right w:val="none" w:sz="0" w:space="0" w:color="auto"/>
          </w:divBdr>
          <w:divsChild>
            <w:div w:id="485245981">
              <w:marLeft w:val="0"/>
              <w:marRight w:val="0"/>
              <w:marTop w:val="0"/>
              <w:marBottom w:val="0"/>
              <w:divBdr>
                <w:top w:val="none" w:sz="0" w:space="0" w:color="auto"/>
                <w:left w:val="none" w:sz="0" w:space="0" w:color="auto"/>
                <w:bottom w:val="none" w:sz="0" w:space="0" w:color="auto"/>
                <w:right w:val="none" w:sz="0" w:space="0" w:color="auto"/>
              </w:divBdr>
              <w:divsChild>
                <w:div w:id="2125735439">
                  <w:marLeft w:val="0"/>
                  <w:marRight w:val="0"/>
                  <w:marTop w:val="0"/>
                  <w:marBottom w:val="0"/>
                  <w:divBdr>
                    <w:top w:val="none" w:sz="0" w:space="0" w:color="auto"/>
                    <w:left w:val="none" w:sz="0" w:space="0" w:color="auto"/>
                    <w:bottom w:val="none" w:sz="0" w:space="0" w:color="auto"/>
                    <w:right w:val="none" w:sz="0" w:space="0" w:color="auto"/>
                  </w:divBdr>
                  <w:divsChild>
                    <w:div w:id="1579510304">
                      <w:marLeft w:val="0"/>
                      <w:marRight w:val="0"/>
                      <w:marTop w:val="0"/>
                      <w:marBottom w:val="0"/>
                      <w:divBdr>
                        <w:top w:val="none" w:sz="0" w:space="0" w:color="auto"/>
                        <w:left w:val="none" w:sz="0" w:space="0" w:color="auto"/>
                        <w:bottom w:val="none" w:sz="0" w:space="0" w:color="auto"/>
                        <w:right w:val="none" w:sz="0" w:space="0" w:color="auto"/>
                      </w:divBdr>
                      <w:divsChild>
                        <w:div w:id="2084645077">
                          <w:marLeft w:val="0"/>
                          <w:marRight w:val="0"/>
                          <w:marTop w:val="0"/>
                          <w:marBottom w:val="0"/>
                          <w:divBdr>
                            <w:top w:val="none" w:sz="0" w:space="0" w:color="auto"/>
                            <w:left w:val="none" w:sz="0" w:space="0" w:color="auto"/>
                            <w:bottom w:val="none" w:sz="0" w:space="0" w:color="auto"/>
                            <w:right w:val="none" w:sz="0" w:space="0" w:color="auto"/>
                          </w:divBdr>
                          <w:divsChild>
                            <w:div w:id="346175547">
                              <w:marLeft w:val="0"/>
                              <w:marRight w:val="0"/>
                              <w:marTop w:val="0"/>
                              <w:marBottom w:val="0"/>
                              <w:divBdr>
                                <w:top w:val="none" w:sz="0" w:space="0" w:color="auto"/>
                                <w:left w:val="none" w:sz="0" w:space="0" w:color="auto"/>
                                <w:bottom w:val="none" w:sz="0" w:space="0" w:color="auto"/>
                                <w:right w:val="none" w:sz="0" w:space="0" w:color="auto"/>
                              </w:divBdr>
                            </w:div>
                            <w:div w:id="1365788251">
                              <w:marLeft w:val="0"/>
                              <w:marRight w:val="0"/>
                              <w:marTop w:val="0"/>
                              <w:marBottom w:val="0"/>
                              <w:divBdr>
                                <w:top w:val="none" w:sz="0" w:space="0" w:color="auto"/>
                                <w:left w:val="none" w:sz="0" w:space="0" w:color="auto"/>
                                <w:bottom w:val="none" w:sz="0" w:space="0" w:color="auto"/>
                                <w:right w:val="none" w:sz="0" w:space="0" w:color="auto"/>
                              </w:divBdr>
                            </w:div>
                            <w:div w:id="467166481">
                              <w:marLeft w:val="0"/>
                              <w:marRight w:val="0"/>
                              <w:marTop w:val="0"/>
                              <w:marBottom w:val="0"/>
                              <w:divBdr>
                                <w:top w:val="none" w:sz="0" w:space="0" w:color="auto"/>
                                <w:left w:val="none" w:sz="0" w:space="0" w:color="auto"/>
                                <w:bottom w:val="none" w:sz="0" w:space="0" w:color="auto"/>
                                <w:right w:val="none" w:sz="0" w:space="0" w:color="auto"/>
                              </w:divBdr>
                            </w:div>
                            <w:div w:id="17202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8727">
          <w:marLeft w:val="0"/>
          <w:marRight w:val="0"/>
          <w:marTop w:val="0"/>
          <w:marBottom w:val="0"/>
          <w:divBdr>
            <w:top w:val="none" w:sz="0" w:space="0" w:color="auto"/>
            <w:left w:val="none" w:sz="0" w:space="0" w:color="auto"/>
            <w:bottom w:val="none" w:sz="0" w:space="0" w:color="auto"/>
            <w:right w:val="none" w:sz="0" w:space="0" w:color="auto"/>
          </w:divBdr>
          <w:divsChild>
            <w:div w:id="218979785">
              <w:marLeft w:val="0"/>
              <w:marRight w:val="0"/>
              <w:marTop w:val="0"/>
              <w:marBottom w:val="0"/>
              <w:divBdr>
                <w:top w:val="none" w:sz="0" w:space="0" w:color="auto"/>
                <w:left w:val="none" w:sz="0" w:space="0" w:color="auto"/>
                <w:bottom w:val="none" w:sz="0" w:space="0" w:color="auto"/>
                <w:right w:val="none" w:sz="0" w:space="0" w:color="auto"/>
              </w:divBdr>
              <w:divsChild>
                <w:div w:id="572391971">
                  <w:marLeft w:val="0"/>
                  <w:marRight w:val="0"/>
                  <w:marTop w:val="0"/>
                  <w:marBottom w:val="0"/>
                  <w:divBdr>
                    <w:top w:val="none" w:sz="0" w:space="0" w:color="auto"/>
                    <w:left w:val="none" w:sz="0" w:space="0" w:color="auto"/>
                    <w:bottom w:val="none" w:sz="0" w:space="0" w:color="auto"/>
                    <w:right w:val="none" w:sz="0" w:space="0" w:color="auto"/>
                  </w:divBdr>
                  <w:divsChild>
                    <w:div w:id="1800491841">
                      <w:marLeft w:val="0"/>
                      <w:marRight w:val="0"/>
                      <w:marTop w:val="0"/>
                      <w:marBottom w:val="0"/>
                      <w:divBdr>
                        <w:top w:val="none" w:sz="0" w:space="0" w:color="auto"/>
                        <w:left w:val="none" w:sz="0" w:space="0" w:color="auto"/>
                        <w:bottom w:val="none" w:sz="0" w:space="0" w:color="auto"/>
                        <w:right w:val="none" w:sz="0" w:space="0" w:color="auto"/>
                      </w:divBdr>
                      <w:divsChild>
                        <w:div w:id="1286618429">
                          <w:marLeft w:val="0"/>
                          <w:marRight w:val="0"/>
                          <w:marTop w:val="0"/>
                          <w:marBottom w:val="0"/>
                          <w:divBdr>
                            <w:top w:val="none" w:sz="0" w:space="0" w:color="auto"/>
                            <w:left w:val="none" w:sz="0" w:space="0" w:color="auto"/>
                            <w:bottom w:val="none" w:sz="0" w:space="0" w:color="auto"/>
                            <w:right w:val="none" w:sz="0" w:space="0" w:color="auto"/>
                          </w:divBdr>
                        </w:div>
                      </w:divsChild>
                    </w:div>
                    <w:div w:id="640502446">
                      <w:marLeft w:val="0"/>
                      <w:marRight w:val="0"/>
                      <w:marTop w:val="0"/>
                      <w:marBottom w:val="0"/>
                      <w:divBdr>
                        <w:top w:val="none" w:sz="0" w:space="0" w:color="auto"/>
                        <w:left w:val="none" w:sz="0" w:space="0" w:color="auto"/>
                        <w:bottom w:val="none" w:sz="0" w:space="0" w:color="auto"/>
                        <w:right w:val="none" w:sz="0" w:space="0" w:color="auto"/>
                      </w:divBdr>
                      <w:divsChild>
                        <w:div w:id="13494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2732">
          <w:marLeft w:val="0"/>
          <w:marRight w:val="0"/>
          <w:marTop w:val="0"/>
          <w:marBottom w:val="0"/>
          <w:divBdr>
            <w:top w:val="none" w:sz="0" w:space="0" w:color="auto"/>
            <w:left w:val="none" w:sz="0" w:space="0" w:color="auto"/>
            <w:bottom w:val="none" w:sz="0" w:space="0" w:color="auto"/>
            <w:right w:val="none" w:sz="0" w:space="0" w:color="auto"/>
          </w:divBdr>
          <w:divsChild>
            <w:div w:id="1055541404">
              <w:marLeft w:val="0"/>
              <w:marRight w:val="0"/>
              <w:marTop w:val="0"/>
              <w:marBottom w:val="0"/>
              <w:divBdr>
                <w:top w:val="none" w:sz="0" w:space="0" w:color="auto"/>
                <w:left w:val="none" w:sz="0" w:space="0" w:color="auto"/>
                <w:bottom w:val="none" w:sz="0" w:space="0" w:color="auto"/>
                <w:right w:val="none" w:sz="0" w:space="0" w:color="auto"/>
              </w:divBdr>
              <w:divsChild>
                <w:div w:id="78984824">
                  <w:marLeft w:val="0"/>
                  <w:marRight w:val="0"/>
                  <w:marTop w:val="0"/>
                  <w:marBottom w:val="0"/>
                  <w:divBdr>
                    <w:top w:val="none" w:sz="0" w:space="0" w:color="auto"/>
                    <w:left w:val="none" w:sz="0" w:space="0" w:color="auto"/>
                    <w:bottom w:val="none" w:sz="0" w:space="0" w:color="auto"/>
                    <w:right w:val="none" w:sz="0" w:space="0" w:color="auto"/>
                  </w:divBdr>
                  <w:divsChild>
                    <w:div w:id="1171718815">
                      <w:marLeft w:val="0"/>
                      <w:marRight w:val="0"/>
                      <w:marTop w:val="0"/>
                      <w:marBottom w:val="0"/>
                      <w:divBdr>
                        <w:top w:val="none" w:sz="0" w:space="0" w:color="auto"/>
                        <w:left w:val="none" w:sz="0" w:space="0" w:color="auto"/>
                        <w:bottom w:val="none" w:sz="0" w:space="0" w:color="auto"/>
                        <w:right w:val="none" w:sz="0" w:space="0" w:color="auto"/>
                      </w:divBdr>
                      <w:divsChild>
                        <w:div w:id="3686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3085">
      <w:bodyDiv w:val="1"/>
      <w:marLeft w:val="0"/>
      <w:marRight w:val="0"/>
      <w:marTop w:val="0"/>
      <w:marBottom w:val="0"/>
      <w:divBdr>
        <w:top w:val="none" w:sz="0" w:space="0" w:color="auto"/>
        <w:left w:val="none" w:sz="0" w:space="0" w:color="auto"/>
        <w:bottom w:val="none" w:sz="0" w:space="0" w:color="auto"/>
        <w:right w:val="none" w:sz="0" w:space="0" w:color="auto"/>
      </w:divBdr>
      <w:divsChild>
        <w:div w:id="1866745191">
          <w:marLeft w:val="0"/>
          <w:marRight w:val="0"/>
          <w:marTop w:val="0"/>
          <w:marBottom w:val="0"/>
          <w:divBdr>
            <w:top w:val="none" w:sz="0" w:space="0" w:color="auto"/>
            <w:left w:val="none" w:sz="0" w:space="0" w:color="auto"/>
            <w:bottom w:val="none" w:sz="0" w:space="0" w:color="auto"/>
            <w:right w:val="none" w:sz="0" w:space="0" w:color="auto"/>
          </w:divBdr>
        </w:div>
      </w:divsChild>
    </w:div>
    <w:div w:id="791560317">
      <w:bodyDiv w:val="1"/>
      <w:marLeft w:val="0"/>
      <w:marRight w:val="0"/>
      <w:marTop w:val="0"/>
      <w:marBottom w:val="0"/>
      <w:divBdr>
        <w:top w:val="none" w:sz="0" w:space="0" w:color="auto"/>
        <w:left w:val="none" w:sz="0" w:space="0" w:color="auto"/>
        <w:bottom w:val="none" w:sz="0" w:space="0" w:color="auto"/>
        <w:right w:val="none" w:sz="0" w:space="0" w:color="auto"/>
      </w:divBdr>
    </w:div>
    <w:div w:id="815486958">
      <w:bodyDiv w:val="1"/>
      <w:marLeft w:val="0"/>
      <w:marRight w:val="0"/>
      <w:marTop w:val="0"/>
      <w:marBottom w:val="0"/>
      <w:divBdr>
        <w:top w:val="none" w:sz="0" w:space="0" w:color="auto"/>
        <w:left w:val="none" w:sz="0" w:space="0" w:color="auto"/>
        <w:bottom w:val="none" w:sz="0" w:space="0" w:color="auto"/>
        <w:right w:val="none" w:sz="0" w:space="0" w:color="auto"/>
      </w:divBdr>
      <w:divsChild>
        <w:div w:id="338890690">
          <w:marLeft w:val="446"/>
          <w:marRight w:val="0"/>
          <w:marTop w:val="0"/>
          <w:marBottom w:val="240"/>
          <w:divBdr>
            <w:top w:val="none" w:sz="0" w:space="0" w:color="auto"/>
            <w:left w:val="none" w:sz="0" w:space="0" w:color="auto"/>
            <w:bottom w:val="none" w:sz="0" w:space="0" w:color="auto"/>
            <w:right w:val="none" w:sz="0" w:space="0" w:color="auto"/>
          </w:divBdr>
        </w:div>
        <w:div w:id="296032719">
          <w:marLeft w:val="446"/>
          <w:marRight w:val="0"/>
          <w:marTop w:val="0"/>
          <w:marBottom w:val="240"/>
          <w:divBdr>
            <w:top w:val="none" w:sz="0" w:space="0" w:color="auto"/>
            <w:left w:val="none" w:sz="0" w:space="0" w:color="auto"/>
            <w:bottom w:val="none" w:sz="0" w:space="0" w:color="auto"/>
            <w:right w:val="none" w:sz="0" w:space="0" w:color="auto"/>
          </w:divBdr>
        </w:div>
        <w:div w:id="1600791046">
          <w:marLeft w:val="446"/>
          <w:marRight w:val="0"/>
          <w:marTop w:val="0"/>
          <w:marBottom w:val="240"/>
          <w:divBdr>
            <w:top w:val="none" w:sz="0" w:space="0" w:color="auto"/>
            <w:left w:val="none" w:sz="0" w:space="0" w:color="auto"/>
            <w:bottom w:val="none" w:sz="0" w:space="0" w:color="auto"/>
            <w:right w:val="none" w:sz="0" w:space="0" w:color="auto"/>
          </w:divBdr>
        </w:div>
        <w:div w:id="696391109">
          <w:marLeft w:val="446"/>
          <w:marRight w:val="0"/>
          <w:marTop w:val="0"/>
          <w:marBottom w:val="240"/>
          <w:divBdr>
            <w:top w:val="none" w:sz="0" w:space="0" w:color="auto"/>
            <w:left w:val="none" w:sz="0" w:space="0" w:color="auto"/>
            <w:bottom w:val="none" w:sz="0" w:space="0" w:color="auto"/>
            <w:right w:val="none" w:sz="0" w:space="0" w:color="auto"/>
          </w:divBdr>
        </w:div>
        <w:div w:id="1914314522">
          <w:marLeft w:val="446"/>
          <w:marRight w:val="0"/>
          <w:marTop w:val="0"/>
          <w:marBottom w:val="240"/>
          <w:divBdr>
            <w:top w:val="none" w:sz="0" w:space="0" w:color="auto"/>
            <w:left w:val="none" w:sz="0" w:space="0" w:color="auto"/>
            <w:bottom w:val="none" w:sz="0" w:space="0" w:color="auto"/>
            <w:right w:val="none" w:sz="0" w:space="0" w:color="auto"/>
          </w:divBdr>
        </w:div>
      </w:divsChild>
    </w:div>
    <w:div w:id="949241574">
      <w:bodyDiv w:val="1"/>
      <w:marLeft w:val="0"/>
      <w:marRight w:val="0"/>
      <w:marTop w:val="0"/>
      <w:marBottom w:val="0"/>
      <w:divBdr>
        <w:top w:val="none" w:sz="0" w:space="0" w:color="auto"/>
        <w:left w:val="none" w:sz="0" w:space="0" w:color="auto"/>
        <w:bottom w:val="none" w:sz="0" w:space="0" w:color="auto"/>
        <w:right w:val="none" w:sz="0" w:space="0" w:color="auto"/>
      </w:divBdr>
      <w:divsChild>
        <w:div w:id="1969820761">
          <w:marLeft w:val="0"/>
          <w:marRight w:val="0"/>
          <w:marTop w:val="0"/>
          <w:marBottom w:val="0"/>
          <w:divBdr>
            <w:top w:val="none" w:sz="0" w:space="0" w:color="auto"/>
            <w:left w:val="none" w:sz="0" w:space="0" w:color="auto"/>
            <w:bottom w:val="none" w:sz="0" w:space="0" w:color="auto"/>
            <w:right w:val="none" w:sz="0" w:space="0" w:color="auto"/>
          </w:divBdr>
        </w:div>
      </w:divsChild>
    </w:div>
    <w:div w:id="1193807306">
      <w:bodyDiv w:val="1"/>
      <w:marLeft w:val="0"/>
      <w:marRight w:val="0"/>
      <w:marTop w:val="0"/>
      <w:marBottom w:val="0"/>
      <w:divBdr>
        <w:top w:val="none" w:sz="0" w:space="0" w:color="auto"/>
        <w:left w:val="none" w:sz="0" w:space="0" w:color="auto"/>
        <w:bottom w:val="none" w:sz="0" w:space="0" w:color="auto"/>
        <w:right w:val="none" w:sz="0" w:space="0" w:color="auto"/>
      </w:divBdr>
      <w:divsChild>
        <w:div w:id="543562609">
          <w:marLeft w:val="0"/>
          <w:marRight w:val="0"/>
          <w:marTop w:val="0"/>
          <w:marBottom w:val="0"/>
          <w:divBdr>
            <w:top w:val="none" w:sz="0" w:space="0" w:color="auto"/>
            <w:left w:val="none" w:sz="0" w:space="0" w:color="auto"/>
            <w:bottom w:val="none" w:sz="0" w:space="0" w:color="auto"/>
            <w:right w:val="none" w:sz="0" w:space="0" w:color="auto"/>
          </w:divBdr>
          <w:divsChild>
            <w:div w:id="942224255">
              <w:marLeft w:val="0"/>
              <w:marRight w:val="0"/>
              <w:marTop w:val="0"/>
              <w:marBottom w:val="0"/>
              <w:divBdr>
                <w:top w:val="none" w:sz="0" w:space="0" w:color="auto"/>
                <w:left w:val="none" w:sz="0" w:space="0" w:color="auto"/>
                <w:bottom w:val="none" w:sz="0" w:space="0" w:color="auto"/>
                <w:right w:val="none" w:sz="0" w:space="0" w:color="auto"/>
              </w:divBdr>
              <w:divsChild>
                <w:div w:id="1651446763">
                  <w:marLeft w:val="0"/>
                  <w:marRight w:val="0"/>
                  <w:marTop w:val="0"/>
                  <w:marBottom w:val="0"/>
                  <w:divBdr>
                    <w:top w:val="none" w:sz="0" w:space="0" w:color="auto"/>
                    <w:left w:val="none" w:sz="0" w:space="0" w:color="auto"/>
                    <w:bottom w:val="none" w:sz="0" w:space="0" w:color="auto"/>
                    <w:right w:val="none" w:sz="0" w:space="0" w:color="auto"/>
                  </w:divBdr>
                  <w:divsChild>
                    <w:div w:id="1270241872">
                      <w:marLeft w:val="0"/>
                      <w:marRight w:val="0"/>
                      <w:marTop w:val="0"/>
                      <w:marBottom w:val="0"/>
                      <w:divBdr>
                        <w:top w:val="none" w:sz="0" w:space="0" w:color="auto"/>
                        <w:left w:val="none" w:sz="0" w:space="0" w:color="auto"/>
                        <w:bottom w:val="none" w:sz="0" w:space="0" w:color="auto"/>
                        <w:right w:val="none" w:sz="0" w:space="0" w:color="auto"/>
                      </w:divBdr>
                      <w:divsChild>
                        <w:div w:id="1618560704">
                          <w:marLeft w:val="0"/>
                          <w:marRight w:val="0"/>
                          <w:marTop w:val="0"/>
                          <w:marBottom w:val="0"/>
                          <w:divBdr>
                            <w:top w:val="none" w:sz="0" w:space="0" w:color="auto"/>
                            <w:left w:val="none" w:sz="0" w:space="0" w:color="auto"/>
                            <w:bottom w:val="none" w:sz="0" w:space="0" w:color="auto"/>
                            <w:right w:val="none" w:sz="0" w:space="0" w:color="auto"/>
                          </w:divBdr>
                          <w:divsChild>
                            <w:div w:id="1213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02527">
      <w:bodyDiv w:val="1"/>
      <w:marLeft w:val="0"/>
      <w:marRight w:val="0"/>
      <w:marTop w:val="0"/>
      <w:marBottom w:val="0"/>
      <w:divBdr>
        <w:top w:val="none" w:sz="0" w:space="0" w:color="auto"/>
        <w:left w:val="none" w:sz="0" w:space="0" w:color="auto"/>
        <w:bottom w:val="none" w:sz="0" w:space="0" w:color="auto"/>
        <w:right w:val="none" w:sz="0" w:space="0" w:color="auto"/>
      </w:divBdr>
      <w:divsChild>
        <w:div w:id="923299663">
          <w:marLeft w:val="0"/>
          <w:marRight w:val="0"/>
          <w:marTop w:val="0"/>
          <w:marBottom w:val="0"/>
          <w:divBdr>
            <w:top w:val="none" w:sz="0" w:space="0" w:color="auto"/>
            <w:left w:val="none" w:sz="0" w:space="0" w:color="auto"/>
            <w:bottom w:val="none" w:sz="0" w:space="0" w:color="auto"/>
            <w:right w:val="none" w:sz="0" w:space="0" w:color="auto"/>
          </w:divBdr>
        </w:div>
      </w:divsChild>
    </w:div>
    <w:div w:id="1533877049">
      <w:bodyDiv w:val="1"/>
      <w:marLeft w:val="0"/>
      <w:marRight w:val="0"/>
      <w:marTop w:val="0"/>
      <w:marBottom w:val="0"/>
      <w:divBdr>
        <w:top w:val="none" w:sz="0" w:space="0" w:color="auto"/>
        <w:left w:val="none" w:sz="0" w:space="0" w:color="auto"/>
        <w:bottom w:val="none" w:sz="0" w:space="0" w:color="auto"/>
        <w:right w:val="none" w:sz="0" w:space="0" w:color="auto"/>
      </w:divBdr>
      <w:divsChild>
        <w:div w:id="1761483186">
          <w:marLeft w:val="0"/>
          <w:marRight w:val="0"/>
          <w:marTop w:val="0"/>
          <w:marBottom w:val="0"/>
          <w:divBdr>
            <w:top w:val="none" w:sz="0" w:space="0" w:color="auto"/>
            <w:left w:val="none" w:sz="0" w:space="0" w:color="auto"/>
            <w:bottom w:val="none" w:sz="0" w:space="0" w:color="auto"/>
            <w:right w:val="none" w:sz="0" w:space="0" w:color="auto"/>
          </w:divBdr>
          <w:divsChild>
            <w:div w:id="562447811">
              <w:marLeft w:val="0"/>
              <w:marRight w:val="0"/>
              <w:marTop w:val="0"/>
              <w:marBottom w:val="0"/>
              <w:divBdr>
                <w:top w:val="none" w:sz="0" w:space="0" w:color="auto"/>
                <w:left w:val="none" w:sz="0" w:space="0" w:color="auto"/>
                <w:bottom w:val="none" w:sz="0" w:space="0" w:color="auto"/>
                <w:right w:val="none" w:sz="0" w:space="0" w:color="auto"/>
              </w:divBdr>
              <w:divsChild>
                <w:div w:id="819346567">
                  <w:marLeft w:val="0"/>
                  <w:marRight w:val="0"/>
                  <w:marTop w:val="0"/>
                  <w:marBottom w:val="0"/>
                  <w:divBdr>
                    <w:top w:val="none" w:sz="0" w:space="0" w:color="auto"/>
                    <w:left w:val="none" w:sz="0" w:space="0" w:color="auto"/>
                    <w:bottom w:val="none" w:sz="0" w:space="0" w:color="auto"/>
                    <w:right w:val="none" w:sz="0" w:space="0" w:color="auto"/>
                  </w:divBdr>
                  <w:divsChild>
                    <w:div w:id="588469712">
                      <w:marLeft w:val="0"/>
                      <w:marRight w:val="0"/>
                      <w:marTop w:val="0"/>
                      <w:marBottom w:val="0"/>
                      <w:divBdr>
                        <w:top w:val="none" w:sz="0" w:space="0" w:color="auto"/>
                        <w:left w:val="none" w:sz="0" w:space="0" w:color="auto"/>
                        <w:bottom w:val="none" w:sz="0" w:space="0" w:color="auto"/>
                        <w:right w:val="none" w:sz="0" w:space="0" w:color="auto"/>
                      </w:divBdr>
                      <w:divsChild>
                        <w:div w:id="1524899226">
                          <w:marLeft w:val="0"/>
                          <w:marRight w:val="0"/>
                          <w:marTop w:val="0"/>
                          <w:marBottom w:val="0"/>
                          <w:divBdr>
                            <w:top w:val="none" w:sz="0" w:space="0" w:color="auto"/>
                            <w:left w:val="none" w:sz="0" w:space="0" w:color="auto"/>
                            <w:bottom w:val="none" w:sz="0" w:space="0" w:color="auto"/>
                            <w:right w:val="none" w:sz="0" w:space="0" w:color="auto"/>
                          </w:divBdr>
                          <w:divsChild>
                            <w:div w:id="224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publichealth.biomedcentral.com/articles/10.1186/s12889-019-7942-3" TargetMode="External"/><Relationship Id="rId13" Type="http://schemas.openxmlformats.org/officeDocument/2006/relationships/hyperlink" Target="https://www.ncbi.nlm.nih.gov/pubmed/?term=AlAzmi%20AA%5BAuthor%5D&amp;cauthor=true&amp;cauthor_uid=32202921" TargetMode="External"/><Relationship Id="rId18" Type="http://schemas.openxmlformats.org/officeDocument/2006/relationships/hyperlink" Target="https://doi.org/10.2105/AJPH.2015.30279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cbi.nlm.nih.gov/pubmed/?term=Alotaibi%20RM%5BAuthor%5D&amp;cauthor=true&amp;cauthor_uid=30347002" TargetMode="External"/><Relationship Id="rId12" Type="http://schemas.openxmlformats.org/officeDocument/2006/relationships/hyperlink" Target="https://www.ncbi.nlm.nih.gov/pubmed/?term=Alshammaray%20S%5BAuthor%5D&amp;cauthor=true&amp;cauthor_uid=31186996" TargetMode="External"/><Relationship Id="rId17" Type="http://schemas.openxmlformats.org/officeDocument/2006/relationships/hyperlink" Target="https://doi.org/10.1186/s12889-019-7942-3" TargetMode="External"/><Relationship Id="rId2" Type="http://schemas.openxmlformats.org/officeDocument/2006/relationships/styles" Target="styles.xml"/><Relationship Id="rId16" Type="http://schemas.openxmlformats.org/officeDocument/2006/relationships/hyperlink" Target="https://doi.org/10.7759/cureus.43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lAzmi%20AA%5BAuthor%5D&amp;cauthor=true&amp;cauthor_uid=32202921" TargetMode="External"/><Relationship Id="rId5" Type="http://schemas.openxmlformats.org/officeDocument/2006/relationships/footnotes" Target="footnotes.xml"/><Relationship Id="rId15" Type="http://schemas.openxmlformats.org/officeDocument/2006/relationships/hyperlink" Target="https://doi.org/10.1371/journal.pone.0206148" TargetMode="External"/><Relationship Id="rId23" Type="http://schemas.openxmlformats.org/officeDocument/2006/relationships/theme" Target="theme/theme1.xml"/><Relationship Id="rId10" Type="http://schemas.openxmlformats.org/officeDocument/2006/relationships/hyperlink" Target="https://en.wikipedia.org/wiki/King_Faisal_Specialist_Hospital_and_Research_Centre" TargetMode="External"/><Relationship Id="rId19" Type="http://schemas.openxmlformats.org/officeDocument/2006/relationships/hyperlink" Target="https://dx.doi.org/10.15537%2Fsmj.2015.10.12268" TargetMode="External"/><Relationship Id="rId4" Type="http://schemas.openxmlformats.org/officeDocument/2006/relationships/webSettings" Target="webSettings.xml"/><Relationship Id="rId9" Type="http://schemas.openxmlformats.org/officeDocument/2006/relationships/hyperlink" Target="https://bmcpublichealth.biomedcentral.com/articles/10.1186/s12889-019-7942-3" TargetMode="External"/><Relationship Id="rId14" Type="http://schemas.openxmlformats.org/officeDocument/2006/relationships/hyperlink" Target="https://doi.org/10.1200/JGO.19.002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11</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2021-04-18T17:09:00Z</dcterms:created>
  <dcterms:modified xsi:type="dcterms:W3CDTF">2021-04-19T08:22:00Z</dcterms:modified>
</cp:coreProperties>
</file>